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CFEFC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科研处直饮水机参数</w:t>
      </w:r>
    </w:p>
    <w:p w14:paraId="71240749">
      <w:p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功能特点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：直饮水机集多级过滤、水质净化、加热、保温于一体，可滤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除水中杂质与有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害物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，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出水洁净安全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。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设备支持热水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直饮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水。运行稳定，操作简单，维护便捷，能够持续、大批量供给饮用水，可满足多人同时取水，避免排队等候。</w:t>
      </w:r>
    </w:p>
    <w:p w14:paraId="2FB49458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应用场景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实验室公共区域，服务实验室科研人员、管理人员、在读研究生日常办公饮水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。</w:t>
      </w:r>
    </w:p>
    <w:p w14:paraId="45B42A4C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主要技术参数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</w:t>
      </w:r>
    </w:p>
    <w:p w14:paraId="17BCD7C5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1.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适用水源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自来水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（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0.05-0.6MPa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）</w:t>
      </w:r>
    </w:p>
    <w:p w14:paraId="0F1B1CDF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2.额定电压：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380V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~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50HZ</w:t>
      </w:r>
    </w:p>
    <w:p w14:paraId="03986790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3.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额定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功率：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6000W</w:t>
      </w:r>
    </w:p>
    <w:p w14:paraId="4F63C5F0">
      <w:pPr>
        <w:numPr>
          <w:numId w:val="0"/>
        </w:num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4.水箱容量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：30L</w:t>
      </w:r>
    </w:p>
    <w:p w14:paraId="19F16100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5.供应水量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开水60L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/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H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；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直饮水60L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/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H</w:t>
      </w:r>
    </w:p>
    <w:p w14:paraId="3B59557E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6.出水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方式：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1开水1直饮水</w:t>
      </w:r>
    </w:p>
    <w:p w14:paraId="6B2E0C13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7.产品材质：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不锈钢防指纹板钢化玻璃面板</w:t>
      </w:r>
    </w:p>
    <w:p w14:paraId="50F2312D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8.过滤级数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5级反渗透</w:t>
      </w:r>
      <w:bookmarkStart w:id="0" w:name="_GoBack"/>
      <w:bookmarkEnd w:id="0"/>
    </w:p>
    <w:p w14:paraId="5884D57F">
      <w:pPr>
        <w:numPr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9.适用人数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50~100人左右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A1024"/>
    <w:rsid w:val="204A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2026-09-16T08:02:00Z</dcterms:created>
  <dc:creator>好奇宝宝</dc:creator>
  <cp:lastModifiedBy>好奇宝宝</cp:lastModifiedBy>
  <dcterms:modified xsi:type="dcterms:W3CDTF">2026-09-16T08:44:00Z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DE42E0C677F240F089409C7C459BFFD4_11</vt:lpwstr>
  </property>
  <property fmtid="{D5CDD505-2E9C-101B-9397-08002B2CF9AE}" pid="4" name="KSOTemplateDocerSaveRecord">
    <vt:lpwstr>eyJoZGlkIjoiNDM3Mjg1NjIxMGQzNTJlMTk3NzZmNDg2NjQ1NDNkNjEiLCJ1c2VySWQiOiIzNzY2OTYxMjEifQ==</vt:lpwstr>
  </property>
</Properties>
</file>