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222" w:rsidRPr="0060599C" w:rsidRDefault="00691222" w:rsidP="00691222">
      <w:pPr>
        <w:tabs>
          <w:tab w:val="left" w:pos="1118"/>
        </w:tabs>
        <w:spacing w:before="372" w:line="360" w:lineRule="auto"/>
        <w:ind w:right="56"/>
        <w:jc w:val="center"/>
        <w:rPr>
          <w:rFonts w:ascii="宋体" w:eastAsia="宋体" w:hAnsi="宋体" w:cs="宋体"/>
          <w:b/>
          <w:bCs/>
          <w:sz w:val="36"/>
          <w:szCs w:val="40"/>
        </w:rPr>
      </w:pPr>
      <w:bookmarkStart w:id="0" w:name="OLE_LINK2"/>
      <w:bookmarkStart w:id="1" w:name="_GoBack"/>
      <w:r w:rsidRPr="0060599C">
        <w:rPr>
          <w:rFonts w:ascii="宋体" w:eastAsia="宋体" w:hAnsi="宋体" w:cs="宋体" w:hint="eastAsia"/>
          <w:b/>
          <w:bCs/>
          <w:sz w:val="36"/>
          <w:szCs w:val="40"/>
        </w:rPr>
        <w:t>安徽医科大学第一附属医院多导睡眠检测仪及无创呼吸机等一批医疗设备采购项目（二次）招标公告</w:t>
      </w:r>
    </w:p>
    <w:p w:rsidR="00691222" w:rsidRPr="0060599C" w:rsidRDefault="00691222" w:rsidP="00691222">
      <w:pPr>
        <w:pStyle w:val="20"/>
        <w:spacing w:line="360" w:lineRule="auto"/>
        <w:rPr>
          <w:rFonts w:ascii="宋体" w:eastAsia="宋体" w:hAnsi="宋体" w:cs="宋体"/>
          <w:sz w:val="28"/>
        </w:rPr>
      </w:pPr>
      <w:bookmarkStart w:id="2" w:name="_bookmark2"/>
      <w:bookmarkEnd w:id="2"/>
      <w:r w:rsidRPr="0060599C">
        <w:rPr>
          <w:rFonts w:ascii="宋体" w:eastAsia="宋体" w:hAnsi="宋体" w:cs="宋体" w:hint="eastAsia"/>
          <w:sz w:val="28"/>
        </w:rPr>
        <w:t>1.招标条件</w:t>
      </w:r>
    </w:p>
    <w:p w:rsidR="00691222" w:rsidRPr="0060599C" w:rsidRDefault="00691222" w:rsidP="00691222">
      <w:pPr>
        <w:autoSpaceDE w:val="0"/>
        <w:autoSpaceDN w:val="0"/>
        <w:adjustRightInd w:val="0"/>
        <w:spacing w:line="360" w:lineRule="auto"/>
        <w:ind w:firstLineChars="200" w:firstLine="480"/>
        <w:jc w:val="left"/>
        <w:rPr>
          <w:rFonts w:ascii="宋体" w:eastAsia="宋体" w:hAnsi="宋体" w:cs="宋体"/>
          <w:sz w:val="24"/>
          <w:szCs w:val="24"/>
          <w:u w:val="single"/>
        </w:rPr>
      </w:pPr>
      <w:bookmarkStart w:id="3" w:name="_bookmark3"/>
      <w:bookmarkEnd w:id="3"/>
      <w:r w:rsidRPr="0060599C">
        <w:rPr>
          <w:rFonts w:ascii="宋体" w:eastAsia="宋体" w:hAnsi="宋体" w:cs="宋体" w:hint="eastAsia"/>
          <w:sz w:val="24"/>
          <w:szCs w:val="24"/>
        </w:rPr>
        <w:t>安徽寰亚国际招标有限公司</w:t>
      </w:r>
      <w:r w:rsidRPr="0060599C">
        <w:rPr>
          <w:rFonts w:ascii="宋体" w:eastAsia="宋体" w:hAnsi="宋体" w:cs="宋体"/>
          <w:sz w:val="24"/>
          <w:szCs w:val="24"/>
        </w:rPr>
        <w:t>受</w:t>
      </w:r>
      <w:r w:rsidRPr="0060599C">
        <w:rPr>
          <w:rFonts w:ascii="宋体" w:eastAsia="宋体" w:hAnsi="宋体" w:cs="宋体" w:hint="eastAsia"/>
          <w:sz w:val="24"/>
          <w:szCs w:val="24"/>
          <w:u w:val="single"/>
        </w:rPr>
        <w:t>安徽医科大学第一附属医院</w:t>
      </w:r>
      <w:r w:rsidRPr="0060599C">
        <w:rPr>
          <w:rFonts w:ascii="宋体" w:eastAsia="宋体" w:hAnsi="宋体" w:cs="宋体"/>
          <w:sz w:val="24"/>
          <w:szCs w:val="24"/>
        </w:rPr>
        <w:t>委托，对</w:t>
      </w:r>
      <w:r w:rsidRPr="0060599C">
        <w:rPr>
          <w:rFonts w:ascii="宋体" w:eastAsia="宋体" w:hAnsi="宋体" w:cs="宋体" w:hint="eastAsia"/>
          <w:sz w:val="24"/>
          <w:szCs w:val="24"/>
          <w:u w:val="single"/>
        </w:rPr>
        <w:t>安徽医科大学第一附属医院多导睡眠检测仪及无创呼吸机等一批医疗设备采购项目（二次）</w:t>
      </w:r>
      <w:r w:rsidRPr="0060599C">
        <w:rPr>
          <w:rFonts w:ascii="宋体" w:eastAsia="宋体" w:hAnsi="宋体" w:cs="宋体"/>
          <w:sz w:val="24"/>
          <w:szCs w:val="24"/>
        </w:rPr>
        <w:t>进行公开招标，</w:t>
      </w:r>
      <w:r w:rsidRPr="0060599C">
        <w:rPr>
          <w:rFonts w:ascii="宋体" w:eastAsia="宋体" w:hAnsi="宋体" w:cs="宋体" w:hint="eastAsia"/>
          <w:sz w:val="24"/>
          <w:szCs w:val="24"/>
        </w:rPr>
        <w:t>招标项目资金来自</w:t>
      </w:r>
      <w:r w:rsidRPr="0060599C">
        <w:rPr>
          <w:rFonts w:ascii="宋体" w:eastAsia="宋体" w:hAnsi="宋体" w:cs="宋体" w:hint="eastAsia"/>
          <w:sz w:val="24"/>
          <w:szCs w:val="24"/>
          <w:u w:val="single"/>
        </w:rPr>
        <w:t>自筹资金</w:t>
      </w:r>
      <w:r w:rsidRPr="0060599C">
        <w:rPr>
          <w:rFonts w:ascii="宋体" w:eastAsia="宋体" w:hAnsi="宋体" w:cs="宋体" w:hint="eastAsia"/>
          <w:sz w:val="24"/>
          <w:szCs w:val="24"/>
        </w:rPr>
        <w:t>，该项目已具备招标条件，欢迎具备条件的国内投标供应商参加投标。</w:t>
      </w:r>
    </w:p>
    <w:p w:rsidR="00691222" w:rsidRPr="0060599C" w:rsidRDefault="00691222" w:rsidP="00691222">
      <w:pPr>
        <w:pStyle w:val="20"/>
        <w:spacing w:line="360" w:lineRule="auto"/>
        <w:rPr>
          <w:rFonts w:ascii="宋体" w:eastAsia="宋体" w:hAnsi="宋体" w:cs="宋体"/>
          <w:sz w:val="28"/>
        </w:rPr>
      </w:pPr>
      <w:r w:rsidRPr="0060599C">
        <w:rPr>
          <w:rFonts w:ascii="宋体" w:eastAsia="宋体" w:hAnsi="宋体" w:cs="宋体" w:hint="eastAsia"/>
          <w:sz w:val="28"/>
        </w:rPr>
        <w:t>2. 项目概况与招标范围</w:t>
      </w:r>
    </w:p>
    <w:p w:rsidR="00691222" w:rsidRPr="0060599C" w:rsidRDefault="00691222" w:rsidP="00691222">
      <w:pPr>
        <w:autoSpaceDE w:val="0"/>
        <w:autoSpaceDN w:val="0"/>
        <w:adjustRightInd w:val="0"/>
        <w:spacing w:line="360" w:lineRule="auto"/>
        <w:ind w:firstLineChars="236" w:firstLine="566"/>
        <w:jc w:val="left"/>
        <w:rPr>
          <w:rFonts w:ascii="宋体" w:eastAsia="宋体" w:hAnsi="宋体" w:cs="宋体"/>
          <w:sz w:val="24"/>
          <w:szCs w:val="24"/>
        </w:rPr>
      </w:pPr>
      <w:r w:rsidRPr="0060599C">
        <w:rPr>
          <w:rFonts w:ascii="宋体" w:eastAsia="宋体" w:hAnsi="宋体" w:cs="宋体" w:hint="eastAsia"/>
          <w:sz w:val="24"/>
          <w:szCs w:val="24"/>
        </w:rPr>
        <w:t>2.1 项目编号：</w:t>
      </w:r>
      <w:r w:rsidRPr="0060599C">
        <w:rPr>
          <w:rFonts w:ascii="宋体" w:eastAsia="宋体" w:hAnsi="宋体" w:cs="宋体"/>
          <w:sz w:val="24"/>
          <w:szCs w:val="24"/>
        </w:rPr>
        <w:t>2021HY-C631</w:t>
      </w:r>
      <w:r>
        <w:rPr>
          <w:rFonts w:ascii="宋体" w:eastAsia="宋体" w:hAnsi="宋体" w:cs="宋体"/>
          <w:sz w:val="24"/>
          <w:szCs w:val="24"/>
        </w:rPr>
        <w:t>153</w:t>
      </w:r>
    </w:p>
    <w:p w:rsidR="00691222" w:rsidRDefault="00691222" w:rsidP="00691222">
      <w:pPr>
        <w:autoSpaceDE w:val="0"/>
        <w:autoSpaceDN w:val="0"/>
        <w:adjustRightInd w:val="0"/>
        <w:spacing w:line="360" w:lineRule="auto"/>
        <w:ind w:firstLineChars="236" w:firstLine="566"/>
        <w:jc w:val="left"/>
        <w:rPr>
          <w:rFonts w:ascii="宋体" w:eastAsia="宋体" w:hAnsi="宋体" w:cs="宋体"/>
          <w:sz w:val="24"/>
          <w:szCs w:val="24"/>
        </w:rPr>
      </w:pPr>
      <w:r w:rsidRPr="0060599C">
        <w:rPr>
          <w:rFonts w:ascii="宋体" w:eastAsia="宋体" w:hAnsi="宋体" w:cs="宋体" w:hint="eastAsia"/>
          <w:sz w:val="24"/>
          <w:szCs w:val="24"/>
        </w:rPr>
        <w:t>2.2 包别划分：本项目分</w:t>
      </w:r>
      <w:r w:rsidRPr="0060599C">
        <w:rPr>
          <w:rFonts w:ascii="宋体" w:eastAsia="宋体" w:hAnsi="宋体" w:cs="宋体"/>
          <w:sz w:val="24"/>
          <w:szCs w:val="24"/>
        </w:rPr>
        <w:t>5</w:t>
      </w:r>
      <w:r w:rsidRPr="0060599C">
        <w:rPr>
          <w:rFonts w:ascii="宋体" w:eastAsia="宋体" w:hAnsi="宋体" w:cs="宋体" w:hint="eastAsia"/>
          <w:sz w:val="24"/>
          <w:szCs w:val="24"/>
        </w:rPr>
        <w:t>个包，其中包含</w:t>
      </w:r>
      <w:r>
        <w:rPr>
          <w:rFonts w:ascii="宋体" w:eastAsia="宋体" w:hAnsi="宋体" w:cs="宋体" w:hint="eastAsia"/>
          <w:sz w:val="24"/>
          <w:szCs w:val="24"/>
        </w:rPr>
        <w:t>医疗设备的采购、安装及售后服务等；</w:t>
      </w:r>
      <w:r>
        <w:rPr>
          <w:rFonts w:ascii="宋体" w:eastAsia="宋体" w:hAnsi="宋体" w:cs="宋体"/>
          <w:sz w:val="24"/>
          <w:szCs w:val="24"/>
        </w:rPr>
        <w:t xml:space="preserve"> </w:t>
      </w:r>
    </w:p>
    <w:p w:rsidR="00691222" w:rsidRDefault="00691222" w:rsidP="00691222">
      <w:pPr>
        <w:autoSpaceDE w:val="0"/>
        <w:autoSpaceDN w:val="0"/>
        <w:adjustRightInd w:val="0"/>
        <w:spacing w:line="360" w:lineRule="auto"/>
        <w:ind w:firstLineChars="236" w:firstLine="566"/>
        <w:jc w:val="left"/>
        <w:rPr>
          <w:rFonts w:ascii="宋体" w:eastAsia="宋体" w:hAnsi="宋体" w:cs="宋体"/>
          <w:sz w:val="24"/>
          <w:szCs w:val="24"/>
        </w:rPr>
      </w:pPr>
      <w:r w:rsidRPr="0060599C">
        <w:rPr>
          <w:rFonts w:ascii="宋体" w:eastAsia="宋体" w:hAnsi="宋体" w:cs="宋体" w:hint="eastAsia"/>
          <w:sz w:val="24"/>
          <w:szCs w:val="24"/>
        </w:rPr>
        <w:t xml:space="preserve">2.3 招标内容： </w:t>
      </w:r>
    </w:p>
    <w:tbl>
      <w:tblPr>
        <w:tblW w:w="7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
        <w:gridCol w:w="3102"/>
        <w:gridCol w:w="773"/>
        <w:gridCol w:w="3196"/>
      </w:tblGrid>
      <w:tr w:rsidR="00691222" w:rsidTr="00A9448D">
        <w:trPr>
          <w:trHeight w:val="420"/>
          <w:jc w:val="center"/>
        </w:trPr>
        <w:tc>
          <w:tcPr>
            <w:tcW w:w="841" w:type="dxa"/>
            <w:vAlign w:val="center"/>
          </w:tcPr>
          <w:p w:rsidR="00691222" w:rsidRDefault="00691222" w:rsidP="00A9448D">
            <w:pPr>
              <w:spacing w:line="360" w:lineRule="auto"/>
              <w:jc w:val="center"/>
              <w:rPr>
                <w:rFonts w:ascii="宋体" w:eastAsia="宋体" w:hAnsi="宋体" w:cs="宋体"/>
                <w:b/>
                <w:sz w:val="24"/>
                <w:szCs w:val="24"/>
              </w:rPr>
            </w:pPr>
            <w:r>
              <w:rPr>
                <w:rFonts w:ascii="宋体" w:eastAsia="宋体" w:hAnsi="宋体" w:cs="宋体" w:hint="eastAsia"/>
                <w:b/>
                <w:sz w:val="24"/>
                <w:szCs w:val="24"/>
              </w:rPr>
              <w:t>包号</w:t>
            </w:r>
          </w:p>
        </w:tc>
        <w:tc>
          <w:tcPr>
            <w:tcW w:w="3102" w:type="dxa"/>
            <w:vAlign w:val="center"/>
          </w:tcPr>
          <w:p w:rsidR="00691222" w:rsidRDefault="00691222" w:rsidP="00A9448D">
            <w:pPr>
              <w:spacing w:line="360" w:lineRule="auto"/>
              <w:jc w:val="center"/>
              <w:rPr>
                <w:rFonts w:ascii="宋体" w:eastAsia="宋体" w:hAnsi="宋体" w:cs="宋体"/>
                <w:b/>
                <w:sz w:val="24"/>
                <w:szCs w:val="24"/>
              </w:rPr>
            </w:pPr>
            <w:r w:rsidRPr="0060599C">
              <w:rPr>
                <w:rFonts w:ascii="宋体" w:eastAsia="宋体" w:hAnsi="宋体" w:cs="宋体" w:hint="eastAsia"/>
                <w:b/>
                <w:bCs/>
                <w:sz w:val="24"/>
                <w:szCs w:val="28"/>
              </w:rPr>
              <w:t>货物名称</w:t>
            </w:r>
          </w:p>
        </w:tc>
        <w:tc>
          <w:tcPr>
            <w:tcW w:w="773" w:type="dxa"/>
            <w:vAlign w:val="center"/>
          </w:tcPr>
          <w:p w:rsidR="00691222" w:rsidRDefault="00691222" w:rsidP="00A9448D">
            <w:pPr>
              <w:spacing w:line="360" w:lineRule="auto"/>
              <w:jc w:val="center"/>
              <w:rPr>
                <w:rFonts w:ascii="宋体" w:eastAsia="宋体" w:hAnsi="宋体" w:cs="宋体"/>
                <w:b/>
                <w:sz w:val="24"/>
                <w:szCs w:val="24"/>
              </w:rPr>
            </w:pPr>
            <w:r>
              <w:rPr>
                <w:rFonts w:ascii="宋体" w:eastAsia="宋体" w:hAnsi="宋体" w:cs="宋体" w:hint="eastAsia"/>
                <w:b/>
                <w:sz w:val="24"/>
                <w:szCs w:val="24"/>
              </w:rPr>
              <w:t>数量</w:t>
            </w:r>
          </w:p>
        </w:tc>
        <w:tc>
          <w:tcPr>
            <w:tcW w:w="3196" w:type="dxa"/>
          </w:tcPr>
          <w:p w:rsidR="00691222" w:rsidRDefault="00691222" w:rsidP="00A9448D">
            <w:pPr>
              <w:spacing w:line="360" w:lineRule="auto"/>
              <w:jc w:val="center"/>
              <w:rPr>
                <w:rFonts w:ascii="宋体" w:eastAsia="宋体" w:hAnsi="宋体" w:cs="宋体"/>
                <w:b/>
                <w:sz w:val="24"/>
                <w:szCs w:val="24"/>
              </w:rPr>
            </w:pPr>
            <w:r>
              <w:rPr>
                <w:rFonts w:ascii="宋体" w:eastAsia="宋体" w:hAnsi="宋体" w:cs="宋体" w:hint="eastAsia"/>
                <w:b/>
                <w:sz w:val="24"/>
                <w:szCs w:val="24"/>
              </w:rPr>
              <w:t>拟安装地点</w:t>
            </w:r>
          </w:p>
        </w:tc>
      </w:tr>
      <w:tr w:rsidR="00691222" w:rsidTr="00A9448D">
        <w:trPr>
          <w:cantSplit/>
          <w:trHeight w:val="433"/>
          <w:jc w:val="center"/>
        </w:trPr>
        <w:tc>
          <w:tcPr>
            <w:tcW w:w="841" w:type="dxa"/>
            <w:vAlign w:val="center"/>
          </w:tcPr>
          <w:p w:rsidR="00691222" w:rsidRDefault="00691222" w:rsidP="00A9448D">
            <w:pPr>
              <w:widowControl/>
              <w:adjustRightInd w:val="0"/>
              <w:snapToGrid w:val="0"/>
              <w:spacing w:line="360" w:lineRule="auto"/>
              <w:jc w:val="center"/>
              <w:rPr>
                <w:rFonts w:ascii="宋体" w:eastAsia="宋体" w:hAnsi="宋体" w:cs="宋体"/>
                <w:b/>
                <w:kern w:val="0"/>
                <w:sz w:val="24"/>
                <w:szCs w:val="24"/>
              </w:rPr>
            </w:pPr>
            <w:r>
              <w:rPr>
                <w:rFonts w:ascii="宋体" w:eastAsia="宋体" w:hAnsi="宋体" w:cs="宋体"/>
                <w:b/>
                <w:kern w:val="0"/>
                <w:sz w:val="24"/>
                <w:szCs w:val="24"/>
              </w:rPr>
              <w:t>0</w:t>
            </w:r>
            <w:r>
              <w:rPr>
                <w:rFonts w:ascii="宋体" w:eastAsia="宋体" w:hAnsi="宋体" w:cs="宋体" w:hint="eastAsia"/>
                <w:b/>
                <w:kern w:val="0"/>
                <w:sz w:val="24"/>
                <w:szCs w:val="24"/>
              </w:rPr>
              <w:t>1</w:t>
            </w:r>
          </w:p>
        </w:tc>
        <w:tc>
          <w:tcPr>
            <w:tcW w:w="3102" w:type="dxa"/>
            <w:vAlign w:val="center"/>
          </w:tcPr>
          <w:p w:rsidR="00691222" w:rsidRDefault="00691222" w:rsidP="00A9448D">
            <w:pPr>
              <w:widowControl/>
              <w:tabs>
                <w:tab w:val="center" w:pos="1802"/>
                <w:tab w:val="right" w:pos="3484"/>
              </w:tabs>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多导睡眠检测仪</w:t>
            </w:r>
          </w:p>
        </w:tc>
        <w:tc>
          <w:tcPr>
            <w:tcW w:w="773" w:type="dxa"/>
            <w:vAlign w:val="center"/>
          </w:tcPr>
          <w:p w:rsidR="00691222" w:rsidRDefault="00691222" w:rsidP="00A9448D">
            <w:pPr>
              <w:widowControl/>
              <w:tabs>
                <w:tab w:val="center" w:pos="1802"/>
                <w:tab w:val="right" w:pos="3484"/>
              </w:tabs>
              <w:adjustRightInd w:val="0"/>
              <w:snapToGrid w:val="0"/>
              <w:spacing w:line="360" w:lineRule="auto"/>
              <w:jc w:val="center"/>
              <w:rPr>
                <w:rFonts w:ascii="宋体" w:eastAsia="宋体" w:hAnsi="宋体" w:cs="宋体"/>
                <w:bCs/>
                <w:sz w:val="24"/>
                <w:szCs w:val="24"/>
              </w:rPr>
            </w:pPr>
            <w:r>
              <w:rPr>
                <w:rFonts w:ascii="宋体" w:eastAsia="宋体" w:hAnsi="宋体" w:cs="宋体" w:hint="eastAsia"/>
                <w:bCs/>
                <w:sz w:val="24"/>
                <w:szCs w:val="24"/>
              </w:rPr>
              <w:t>1台</w:t>
            </w:r>
          </w:p>
        </w:tc>
        <w:tc>
          <w:tcPr>
            <w:tcW w:w="3196" w:type="dxa"/>
            <w:vAlign w:val="center"/>
          </w:tcPr>
          <w:p w:rsidR="00691222" w:rsidRDefault="00691222" w:rsidP="00A9448D">
            <w:pPr>
              <w:spacing w:line="360" w:lineRule="auto"/>
              <w:jc w:val="center"/>
              <w:rPr>
                <w:rFonts w:ascii="宋体" w:eastAsia="宋体" w:hAnsi="宋体" w:cs="宋体"/>
                <w:sz w:val="24"/>
                <w:szCs w:val="24"/>
              </w:rPr>
            </w:pPr>
            <w:r>
              <w:rPr>
                <w:rFonts w:ascii="宋体" w:eastAsia="宋体" w:hAnsi="宋体" w:cs="宋体" w:hint="eastAsia"/>
                <w:sz w:val="24"/>
                <w:szCs w:val="24"/>
              </w:rPr>
              <w:t>安徽医科大学第一附属医院</w:t>
            </w:r>
          </w:p>
        </w:tc>
      </w:tr>
      <w:tr w:rsidR="00691222" w:rsidTr="00A9448D">
        <w:trPr>
          <w:cantSplit/>
          <w:trHeight w:val="433"/>
          <w:jc w:val="center"/>
        </w:trPr>
        <w:tc>
          <w:tcPr>
            <w:tcW w:w="841" w:type="dxa"/>
            <w:vAlign w:val="center"/>
          </w:tcPr>
          <w:p w:rsidR="00691222" w:rsidRDefault="00691222" w:rsidP="00A9448D">
            <w:pPr>
              <w:widowControl/>
              <w:adjustRightInd w:val="0"/>
              <w:snapToGrid w:val="0"/>
              <w:spacing w:line="360" w:lineRule="auto"/>
              <w:jc w:val="center"/>
              <w:rPr>
                <w:rFonts w:ascii="宋体" w:eastAsia="宋体" w:hAnsi="宋体" w:cs="宋体"/>
                <w:b/>
                <w:kern w:val="0"/>
                <w:sz w:val="24"/>
                <w:szCs w:val="24"/>
              </w:rPr>
            </w:pPr>
            <w:r>
              <w:rPr>
                <w:rFonts w:ascii="宋体" w:eastAsia="宋体" w:hAnsi="宋体" w:cs="宋体"/>
                <w:b/>
                <w:kern w:val="0"/>
                <w:sz w:val="24"/>
                <w:szCs w:val="24"/>
              </w:rPr>
              <w:t>02</w:t>
            </w:r>
          </w:p>
        </w:tc>
        <w:tc>
          <w:tcPr>
            <w:tcW w:w="3102" w:type="dxa"/>
            <w:vAlign w:val="center"/>
          </w:tcPr>
          <w:p w:rsidR="00691222" w:rsidRDefault="00691222" w:rsidP="00A9448D">
            <w:pPr>
              <w:widowControl/>
              <w:tabs>
                <w:tab w:val="center" w:pos="1802"/>
                <w:tab w:val="right" w:pos="3484"/>
              </w:tabs>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无创呼吸机</w:t>
            </w:r>
          </w:p>
        </w:tc>
        <w:tc>
          <w:tcPr>
            <w:tcW w:w="773" w:type="dxa"/>
            <w:vAlign w:val="center"/>
          </w:tcPr>
          <w:p w:rsidR="00691222" w:rsidRDefault="00691222" w:rsidP="00A9448D">
            <w:pPr>
              <w:widowControl/>
              <w:tabs>
                <w:tab w:val="center" w:pos="1802"/>
                <w:tab w:val="right" w:pos="3484"/>
              </w:tabs>
              <w:adjustRightInd w:val="0"/>
              <w:snapToGrid w:val="0"/>
              <w:spacing w:line="360" w:lineRule="auto"/>
              <w:jc w:val="center"/>
              <w:rPr>
                <w:rFonts w:ascii="宋体" w:eastAsia="宋体" w:hAnsi="宋体" w:cs="宋体"/>
                <w:bCs/>
                <w:sz w:val="24"/>
                <w:szCs w:val="24"/>
              </w:rPr>
            </w:pPr>
            <w:r>
              <w:rPr>
                <w:rFonts w:ascii="宋体" w:eastAsia="宋体" w:hAnsi="宋体" w:cs="宋体" w:hint="eastAsia"/>
                <w:bCs/>
                <w:sz w:val="24"/>
                <w:szCs w:val="24"/>
              </w:rPr>
              <w:t>1台</w:t>
            </w:r>
          </w:p>
        </w:tc>
        <w:tc>
          <w:tcPr>
            <w:tcW w:w="3196" w:type="dxa"/>
            <w:vAlign w:val="center"/>
          </w:tcPr>
          <w:p w:rsidR="00691222" w:rsidRDefault="00691222" w:rsidP="00A9448D">
            <w:pPr>
              <w:jc w:val="center"/>
              <w:rPr>
                <w:rFonts w:ascii="宋体" w:eastAsia="宋体" w:hAnsi="宋体" w:cs="宋体"/>
                <w:sz w:val="24"/>
                <w:szCs w:val="24"/>
              </w:rPr>
            </w:pPr>
            <w:r>
              <w:rPr>
                <w:rFonts w:ascii="宋体" w:eastAsia="宋体" w:hAnsi="宋体" w:cs="宋体" w:hint="eastAsia"/>
                <w:sz w:val="24"/>
                <w:szCs w:val="24"/>
              </w:rPr>
              <w:t>安徽医科大学第一附属医院高新院区</w:t>
            </w:r>
          </w:p>
        </w:tc>
      </w:tr>
      <w:tr w:rsidR="00691222" w:rsidTr="00A9448D">
        <w:trPr>
          <w:cantSplit/>
          <w:trHeight w:val="433"/>
          <w:jc w:val="center"/>
        </w:trPr>
        <w:tc>
          <w:tcPr>
            <w:tcW w:w="841" w:type="dxa"/>
            <w:vAlign w:val="center"/>
          </w:tcPr>
          <w:p w:rsidR="00691222" w:rsidRDefault="00691222" w:rsidP="00A9448D">
            <w:pPr>
              <w:widowControl/>
              <w:adjustRightInd w:val="0"/>
              <w:snapToGrid w:val="0"/>
              <w:spacing w:line="360" w:lineRule="auto"/>
              <w:jc w:val="center"/>
              <w:rPr>
                <w:rFonts w:ascii="宋体" w:eastAsia="宋体" w:hAnsi="宋体" w:cs="宋体"/>
                <w:b/>
                <w:kern w:val="0"/>
                <w:sz w:val="24"/>
                <w:szCs w:val="24"/>
              </w:rPr>
            </w:pPr>
            <w:r>
              <w:rPr>
                <w:rFonts w:ascii="宋体" w:eastAsia="宋体" w:hAnsi="宋体" w:cs="宋体"/>
                <w:b/>
                <w:kern w:val="0"/>
                <w:sz w:val="24"/>
                <w:szCs w:val="24"/>
              </w:rPr>
              <w:t>03</w:t>
            </w:r>
          </w:p>
        </w:tc>
        <w:tc>
          <w:tcPr>
            <w:tcW w:w="3102" w:type="dxa"/>
            <w:vAlign w:val="center"/>
          </w:tcPr>
          <w:p w:rsidR="00691222" w:rsidRDefault="00691222" w:rsidP="00A9448D">
            <w:pPr>
              <w:widowControl/>
              <w:tabs>
                <w:tab w:val="center" w:pos="1802"/>
                <w:tab w:val="right" w:pos="3484"/>
              </w:tabs>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毛发镜图像分析工作站</w:t>
            </w:r>
          </w:p>
        </w:tc>
        <w:tc>
          <w:tcPr>
            <w:tcW w:w="773" w:type="dxa"/>
            <w:vAlign w:val="center"/>
          </w:tcPr>
          <w:p w:rsidR="00691222" w:rsidRDefault="00691222" w:rsidP="00A9448D">
            <w:pPr>
              <w:widowControl/>
              <w:tabs>
                <w:tab w:val="center" w:pos="1802"/>
                <w:tab w:val="right" w:pos="3484"/>
              </w:tabs>
              <w:adjustRightInd w:val="0"/>
              <w:snapToGrid w:val="0"/>
              <w:spacing w:line="360" w:lineRule="auto"/>
              <w:jc w:val="center"/>
              <w:rPr>
                <w:rFonts w:ascii="宋体" w:eastAsia="宋体" w:hAnsi="宋体" w:cs="宋体"/>
                <w:bCs/>
                <w:sz w:val="24"/>
                <w:szCs w:val="24"/>
              </w:rPr>
            </w:pPr>
            <w:r>
              <w:rPr>
                <w:rFonts w:ascii="宋体" w:eastAsia="宋体" w:hAnsi="宋体" w:cs="宋体" w:hint="eastAsia"/>
                <w:bCs/>
                <w:sz w:val="24"/>
                <w:szCs w:val="24"/>
              </w:rPr>
              <w:t>1套</w:t>
            </w:r>
          </w:p>
        </w:tc>
        <w:tc>
          <w:tcPr>
            <w:tcW w:w="3196" w:type="dxa"/>
            <w:vAlign w:val="center"/>
          </w:tcPr>
          <w:p w:rsidR="00691222" w:rsidRDefault="00691222" w:rsidP="00A9448D">
            <w:pPr>
              <w:spacing w:line="360" w:lineRule="auto"/>
              <w:jc w:val="center"/>
              <w:rPr>
                <w:rFonts w:ascii="宋体" w:eastAsia="宋体" w:hAnsi="宋体" w:cs="宋体"/>
                <w:sz w:val="24"/>
                <w:szCs w:val="24"/>
              </w:rPr>
            </w:pPr>
            <w:r>
              <w:rPr>
                <w:rFonts w:ascii="宋体" w:eastAsia="宋体" w:hAnsi="宋体" w:cs="宋体" w:hint="eastAsia"/>
                <w:sz w:val="24"/>
                <w:szCs w:val="24"/>
              </w:rPr>
              <w:t>安徽医科大学第一附属医院</w:t>
            </w:r>
          </w:p>
        </w:tc>
      </w:tr>
      <w:tr w:rsidR="00691222" w:rsidTr="00A9448D">
        <w:trPr>
          <w:cantSplit/>
          <w:trHeight w:val="433"/>
          <w:jc w:val="center"/>
        </w:trPr>
        <w:tc>
          <w:tcPr>
            <w:tcW w:w="841" w:type="dxa"/>
            <w:vAlign w:val="center"/>
          </w:tcPr>
          <w:p w:rsidR="00691222" w:rsidRDefault="00691222" w:rsidP="00A9448D">
            <w:pPr>
              <w:widowControl/>
              <w:adjustRightInd w:val="0"/>
              <w:snapToGrid w:val="0"/>
              <w:spacing w:line="360" w:lineRule="auto"/>
              <w:jc w:val="center"/>
              <w:rPr>
                <w:rFonts w:ascii="宋体" w:eastAsia="宋体" w:hAnsi="宋体" w:cs="宋体"/>
                <w:b/>
                <w:kern w:val="0"/>
                <w:sz w:val="24"/>
                <w:szCs w:val="24"/>
              </w:rPr>
            </w:pPr>
            <w:r>
              <w:rPr>
                <w:rFonts w:ascii="宋体" w:eastAsia="宋体" w:hAnsi="宋体" w:cs="宋体"/>
                <w:b/>
                <w:kern w:val="0"/>
                <w:sz w:val="24"/>
                <w:szCs w:val="24"/>
              </w:rPr>
              <w:t>04</w:t>
            </w:r>
          </w:p>
        </w:tc>
        <w:tc>
          <w:tcPr>
            <w:tcW w:w="3102" w:type="dxa"/>
            <w:vAlign w:val="center"/>
          </w:tcPr>
          <w:p w:rsidR="00691222" w:rsidRDefault="00691222" w:rsidP="00A9448D">
            <w:pPr>
              <w:widowControl/>
              <w:tabs>
                <w:tab w:val="center" w:pos="1802"/>
                <w:tab w:val="right" w:pos="3484"/>
              </w:tabs>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荧光显微镜</w:t>
            </w:r>
          </w:p>
        </w:tc>
        <w:tc>
          <w:tcPr>
            <w:tcW w:w="773" w:type="dxa"/>
            <w:vAlign w:val="center"/>
          </w:tcPr>
          <w:p w:rsidR="00691222" w:rsidRDefault="00691222" w:rsidP="00A9448D">
            <w:pPr>
              <w:widowControl/>
              <w:tabs>
                <w:tab w:val="center" w:pos="1802"/>
                <w:tab w:val="right" w:pos="3484"/>
              </w:tabs>
              <w:adjustRightInd w:val="0"/>
              <w:snapToGrid w:val="0"/>
              <w:spacing w:line="360" w:lineRule="auto"/>
              <w:jc w:val="center"/>
              <w:rPr>
                <w:rFonts w:ascii="宋体" w:eastAsia="宋体" w:hAnsi="宋体" w:cs="宋体"/>
                <w:bCs/>
                <w:sz w:val="24"/>
                <w:szCs w:val="24"/>
              </w:rPr>
            </w:pPr>
            <w:r>
              <w:rPr>
                <w:rFonts w:ascii="宋体" w:eastAsia="宋体" w:hAnsi="宋体" w:cs="宋体" w:hint="eastAsia"/>
                <w:bCs/>
                <w:sz w:val="24"/>
                <w:szCs w:val="24"/>
              </w:rPr>
              <w:t>1台</w:t>
            </w:r>
          </w:p>
        </w:tc>
        <w:tc>
          <w:tcPr>
            <w:tcW w:w="3196" w:type="dxa"/>
            <w:vAlign w:val="center"/>
          </w:tcPr>
          <w:p w:rsidR="00691222" w:rsidRDefault="00691222" w:rsidP="00A9448D">
            <w:pPr>
              <w:spacing w:line="360" w:lineRule="auto"/>
              <w:jc w:val="center"/>
              <w:rPr>
                <w:rFonts w:ascii="宋体" w:eastAsia="宋体" w:hAnsi="宋体" w:cs="宋体"/>
                <w:sz w:val="24"/>
                <w:szCs w:val="24"/>
              </w:rPr>
            </w:pPr>
            <w:r>
              <w:rPr>
                <w:rFonts w:ascii="宋体" w:eastAsia="宋体" w:hAnsi="宋体" w:cs="宋体" w:hint="eastAsia"/>
                <w:sz w:val="24"/>
                <w:szCs w:val="24"/>
              </w:rPr>
              <w:t>安徽医科大学第一附属医院</w:t>
            </w:r>
          </w:p>
        </w:tc>
      </w:tr>
      <w:tr w:rsidR="00691222" w:rsidTr="00A9448D">
        <w:trPr>
          <w:cantSplit/>
          <w:trHeight w:val="433"/>
          <w:jc w:val="center"/>
        </w:trPr>
        <w:tc>
          <w:tcPr>
            <w:tcW w:w="841" w:type="dxa"/>
            <w:vAlign w:val="center"/>
          </w:tcPr>
          <w:p w:rsidR="00691222" w:rsidRDefault="00691222" w:rsidP="00A9448D">
            <w:pPr>
              <w:widowControl/>
              <w:adjustRightInd w:val="0"/>
              <w:snapToGrid w:val="0"/>
              <w:spacing w:line="360" w:lineRule="auto"/>
              <w:jc w:val="center"/>
              <w:rPr>
                <w:rFonts w:ascii="宋体" w:eastAsia="宋体" w:hAnsi="宋体" w:cs="宋体"/>
                <w:b/>
                <w:kern w:val="0"/>
                <w:sz w:val="24"/>
                <w:szCs w:val="24"/>
              </w:rPr>
            </w:pPr>
            <w:r>
              <w:rPr>
                <w:rFonts w:ascii="宋体" w:eastAsia="宋体" w:hAnsi="宋体" w:cs="宋体" w:hint="eastAsia"/>
                <w:b/>
                <w:kern w:val="0"/>
                <w:sz w:val="24"/>
                <w:szCs w:val="24"/>
              </w:rPr>
              <w:t>0</w:t>
            </w:r>
            <w:r>
              <w:rPr>
                <w:rFonts w:ascii="宋体" w:eastAsia="宋体" w:hAnsi="宋体" w:cs="宋体"/>
                <w:b/>
                <w:kern w:val="0"/>
                <w:sz w:val="24"/>
                <w:szCs w:val="24"/>
              </w:rPr>
              <w:t>5</w:t>
            </w:r>
          </w:p>
        </w:tc>
        <w:tc>
          <w:tcPr>
            <w:tcW w:w="3102" w:type="dxa"/>
            <w:vAlign w:val="center"/>
          </w:tcPr>
          <w:p w:rsidR="00691222" w:rsidRDefault="00691222" w:rsidP="00A9448D">
            <w:pPr>
              <w:widowControl/>
              <w:tabs>
                <w:tab w:val="center" w:pos="1802"/>
                <w:tab w:val="right" w:pos="3484"/>
              </w:tabs>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链式阻断钳（原装进口）</w:t>
            </w:r>
          </w:p>
        </w:tc>
        <w:tc>
          <w:tcPr>
            <w:tcW w:w="773" w:type="dxa"/>
            <w:vAlign w:val="center"/>
          </w:tcPr>
          <w:p w:rsidR="00691222" w:rsidRDefault="00691222" w:rsidP="00A9448D">
            <w:pPr>
              <w:widowControl/>
              <w:tabs>
                <w:tab w:val="center" w:pos="1802"/>
                <w:tab w:val="right" w:pos="3484"/>
              </w:tabs>
              <w:adjustRightInd w:val="0"/>
              <w:snapToGrid w:val="0"/>
              <w:spacing w:line="360" w:lineRule="auto"/>
              <w:jc w:val="center"/>
              <w:rPr>
                <w:rFonts w:ascii="宋体" w:eastAsia="宋体" w:hAnsi="宋体" w:cs="宋体"/>
                <w:bCs/>
                <w:sz w:val="24"/>
                <w:szCs w:val="24"/>
              </w:rPr>
            </w:pPr>
            <w:r>
              <w:rPr>
                <w:rFonts w:ascii="宋体" w:eastAsia="宋体" w:hAnsi="宋体" w:cs="宋体" w:hint="eastAsia"/>
                <w:bCs/>
                <w:sz w:val="24"/>
                <w:szCs w:val="24"/>
              </w:rPr>
              <w:t>1套</w:t>
            </w:r>
          </w:p>
        </w:tc>
        <w:tc>
          <w:tcPr>
            <w:tcW w:w="3196" w:type="dxa"/>
            <w:vAlign w:val="center"/>
          </w:tcPr>
          <w:p w:rsidR="00691222" w:rsidRDefault="00691222" w:rsidP="00A9448D">
            <w:pPr>
              <w:jc w:val="center"/>
              <w:rPr>
                <w:rFonts w:ascii="宋体" w:eastAsia="宋体" w:hAnsi="宋体" w:cs="宋体"/>
                <w:sz w:val="24"/>
                <w:szCs w:val="24"/>
              </w:rPr>
            </w:pPr>
            <w:r>
              <w:rPr>
                <w:rFonts w:ascii="宋体" w:eastAsia="宋体" w:hAnsi="宋体" w:cs="宋体" w:hint="eastAsia"/>
                <w:sz w:val="24"/>
                <w:szCs w:val="24"/>
              </w:rPr>
              <w:t>安徽医科大学第一附属医院高新院区</w:t>
            </w:r>
          </w:p>
        </w:tc>
      </w:tr>
    </w:tbl>
    <w:p w:rsidR="00691222" w:rsidRDefault="00691222" w:rsidP="00691222">
      <w:pPr>
        <w:autoSpaceDE w:val="0"/>
        <w:autoSpaceDN w:val="0"/>
        <w:adjustRightIn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2.4本次招标范围包括招标医疗器械的供货、包装运输（包括装卸至指定地点）、保险、安装（或组装）、检测、验收、培训、税金、技术服务、售后服务等内容。</w:t>
      </w:r>
    </w:p>
    <w:p w:rsidR="00691222" w:rsidRDefault="00691222" w:rsidP="00691222">
      <w:pPr>
        <w:autoSpaceDE w:val="0"/>
        <w:autoSpaceDN w:val="0"/>
        <w:adjustRightIn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2.5投标人须对所投包别招标内容列表中所有品目进行投标，不得缺漏项。</w:t>
      </w:r>
    </w:p>
    <w:p w:rsidR="00691222" w:rsidRDefault="00691222" w:rsidP="00691222">
      <w:pPr>
        <w:pStyle w:val="20"/>
        <w:spacing w:line="360" w:lineRule="auto"/>
        <w:rPr>
          <w:rFonts w:ascii="宋体" w:eastAsia="宋体" w:hAnsi="宋体" w:cs="宋体"/>
          <w:b w:val="0"/>
          <w:sz w:val="24"/>
          <w:szCs w:val="24"/>
        </w:rPr>
      </w:pPr>
      <w:r>
        <w:rPr>
          <w:rFonts w:ascii="宋体" w:eastAsia="宋体" w:hAnsi="宋体" w:cs="宋体" w:hint="eastAsia"/>
          <w:sz w:val="28"/>
        </w:rPr>
        <w:lastRenderedPageBreak/>
        <w:t>3.投标人资格要求</w:t>
      </w:r>
    </w:p>
    <w:p w:rsidR="00691222" w:rsidRDefault="00691222" w:rsidP="00691222">
      <w:pPr>
        <w:pStyle w:val="a8"/>
        <w:tabs>
          <w:tab w:val="left" w:pos="4394"/>
          <w:tab w:val="left" w:pos="5990"/>
        </w:tabs>
        <w:spacing w:line="360" w:lineRule="auto"/>
        <w:ind w:left="100" w:right="152" w:firstLineChars="200" w:firstLine="482"/>
        <w:rPr>
          <w:rFonts w:cs="宋体"/>
          <w:sz w:val="24"/>
          <w:szCs w:val="24"/>
        </w:rPr>
      </w:pPr>
      <w:r>
        <w:rPr>
          <w:rFonts w:cs="宋体" w:hint="eastAsia"/>
          <w:sz w:val="24"/>
          <w:szCs w:val="24"/>
        </w:rPr>
        <w:t>3.1 通用资格条件</w:t>
      </w:r>
    </w:p>
    <w:p w:rsidR="00691222" w:rsidRDefault="00691222" w:rsidP="00691222">
      <w:pPr>
        <w:pStyle w:val="a8"/>
        <w:tabs>
          <w:tab w:val="left" w:pos="4394"/>
          <w:tab w:val="left" w:pos="5990"/>
        </w:tabs>
        <w:spacing w:line="360" w:lineRule="auto"/>
        <w:ind w:left="100" w:right="152" w:firstLineChars="200" w:firstLine="480"/>
        <w:rPr>
          <w:rFonts w:cs="宋体"/>
          <w:b w:val="0"/>
          <w:sz w:val="24"/>
          <w:szCs w:val="24"/>
        </w:rPr>
      </w:pPr>
      <w:r>
        <w:rPr>
          <w:rFonts w:cs="宋体" w:hint="eastAsia"/>
          <w:b w:val="0"/>
          <w:sz w:val="24"/>
          <w:szCs w:val="24"/>
        </w:rPr>
        <w:t>3.1.1 在中华人民共和国关境内依法注册的医疗器械制造商或经销/代理商,具有有效的营业执照。</w:t>
      </w:r>
    </w:p>
    <w:p w:rsidR="00691222" w:rsidRDefault="00691222" w:rsidP="00691222">
      <w:pPr>
        <w:widowControl/>
        <w:spacing w:line="360" w:lineRule="auto"/>
        <w:ind w:firstLineChars="250" w:firstLine="600"/>
        <w:rPr>
          <w:rFonts w:ascii="宋体" w:eastAsia="宋体" w:hAnsi="宋体" w:cs="宋体"/>
          <w:sz w:val="24"/>
          <w:szCs w:val="24"/>
        </w:rPr>
      </w:pPr>
      <w:r>
        <w:rPr>
          <w:rFonts w:ascii="宋体" w:eastAsia="宋体" w:hAnsi="宋体" w:cs="宋体" w:hint="eastAsia"/>
          <w:sz w:val="24"/>
          <w:szCs w:val="24"/>
        </w:rPr>
        <w:t>3.1.2 投标人存在以下不良信用记录情形之一的，不得确定为中标人：</w:t>
      </w:r>
    </w:p>
    <w:p w:rsidR="00691222" w:rsidRDefault="00691222" w:rsidP="00691222">
      <w:pPr>
        <w:widowControl/>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（1）投标人被人民法院列入失信被执行人的。</w:t>
      </w:r>
    </w:p>
    <w:p w:rsidR="00691222" w:rsidRDefault="00691222" w:rsidP="00691222">
      <w:pPr>
        <w:widowControl/>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（2）投标人被工商行政管理部门列入企业经营异常名录的。</w:t>
      </w:r>
    </w:p>
    <w:p w:rsidR="00691222" w:rsidRDefault="00691222" w:rsidP="00691222">
      <w:pPr>
        <w:widowControl/>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（3）投标人被税务部门列入重大税收违法案件当事人名单的。</w:t>
      </w:r>
    </w:p>
    <w:p w:rsidR="00691222" w:rsidRDefault="00691222" w:rsidP="00691222">
      <w:pPr>
        <w:widowControl/>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（4）投标人被工商行政管理部门列入严重违法失信企业名单（黑名单）信息的。</w:t>
      </w:r>
    </w:p>
    <w:p w:rsidR="00691222" w:rsidRDefault="00691222" w:rsidP="00691222">
      <w:pPr>
        <w:widowControl/>
        <w:spacing w:line="360" w:lineRule="auto"/>
        <w:ind w:firstLineChars="200" w:firstLine="480"/>
        <w:jc w:val="left"/>
        <w:rPr>
          <w:rFonts w:ascii="宋体" w:eastAsia="宋体" w:hAnsi="宋体" w:cs="宋体"/>
          <w:spacing w:val="7"/>
          <w:sz w:val="24"/>
          <w:szCs w:val="24"/>
        </w:rPr>
      </w:pPr>
      <w:r>
        <w:rPr>
          <w:rFonts w:ascii="宋体" w:eastAsia="宋体" w:hAnsi="宋体" w:cs="宋体" w:hint="eastAsia"/>
          <w:sz w:val="24"/>
          <w:szCs w:val="24"/>
        </w:rPr>
        <w:t>（5）近三年内（自开标之日起上推三年），投标人或其法定代表人或拟派项目负责</w:t>
      </w:r>
      <w:r>
        <w:rPr>
          <w:rFonts w:ascii="宋体" w:eastAsia="宋体" w:hAnsi="宋体" w:cs="宋体" w:hint="eastAsia"/>
          <w:spacing w:val="7"/>
          <w:sz w:val="24"/>
          <w:szCs w:val="24"/>
        </w:rPr>
        <w:t>人（项目经理）被人民检察院列入行贿犯罪档案的。</w:t>
      </w:r>
    </w:p>
    <w:p w:rsidR="00691222" w:rsidRDefault="00691222" w:rsidP="00691222">
      <w:pPr>
        <w:pStyle w:val="a8"/>
        <w:tabs>
          <w:tab w:val="left" w:pos="4394"/>
          <w:tab w:val="left" w:pos="5990"/>
        </w:tabs>
        <w:spacing w:line="360" w:lineRule="auto"/>
        <w:ind w:left="100" w:right="152" w:firstLineChars="200" w:firstLine="508"/>
        <w:rPr>
          <w:rFonts w:cs="宋体"/>
          <w:b w:val="0"/>
          <w:spacing w:val="7"/>
          <w:sz w:val="24"/>
          <w:szCs w:val="24"/>
        </w:rPr>
      </w:pPr>
      <w:r>
        <w:rPr>
          <w:rFonts w:cs="宋体" w:hint="eastAsia"/>
          <w:b w:val="0"/>
          <w:spacing w:val="7"/>
          <w:sz w:val="24"/>
          <w:szCs w:val="24"/>
        </w:rPr>
        <w:t>3.1.3 投标人不得有《中华人民共和国招标投标法》及其实施条例等法律法规等被限制投标的情形。</w:t>
      </w:r>
    </w:p>
    <w:p w:rsidR="00691222" w:rsidRDefault="00691222" w:rsidP="00691222">
      <w:pPr>
        <w:spacing w:line="360" w:lineRule="auto"/>
        <w:ind w:firstLineChars="250" w:firstLine="600"/>
        <w:rPr>
          <w:rFonts w:ascii="宋体" w:eastAsia="宋体" w:hAnsi="宋体" w:cs="宋体"/>
          <w:spacing w:val="7"/>
          <w:sz w:val="24"/>
          <w:szCs w:val="24"/>
        </w:rPr>
      </w:pPr>
      <w:r>
        <w:rPr>
          <w:rFonts w:ascii="宋体" w:eastAsia="宋体" w:hAnsi="宋体" w:cs="宋体" w:hint="eastAsia"/>
          <w:sz w:val="24"/>
          <w:szCs w:val="24"/>
        </w:rPr>
        <w:t>3.1.4法定代表人为同一个人的两个及两个以上法人，母公司、全资子公司及其控股公司，都不得在同一货物招标中同时投标，否则相关投标均无效。</w:t>
      </w:r>
    </w:p>
    <w:p w:rsidR="00691222" w:rsidRDefault="00691222" w:rsidP="00691222">
      <w:pPr>
        <w:pStyle w:val="a8"/>
        <w:tabs>
          <w:tab w:val="left" w:pos="4394"/>
          <w:tab w:val="left" w:pos="5990"/>
        </w:tabs>
        <w:spacing w:line="360" w:lineRule="auto"/>
        <w:ind w:left="100" w:right="152" w:firstLineChars="200" w:firstLine="482"/>
        <w:rPr>
          <w:rFonts w:cs="宋体"/>
          <w:sz w:val="24"/>
          <w:szCs w:val="24"/>
        </w:rPr>
      </w:pPr>
      <w:r>
        <w:rPr>
          <w:rFonts w:cs="宋体" w:hint="eastAsia"/>
          <w:sz w:val="24"/>
          <w:szCs w:val="24"/>
        </w:rPr>
        <w:t>3.2专用资格条件</w:t>
      </w:r>
    </w:p>
    <w:p w:rsidR="00691222" w:rsidRDefault="00691222" w:rsidP="00691222">
      <w:pPr>
        <w:pStyle w:val="a8"/>
        <w:tabs>
          <w:tab w:val="left" w:pos="2812"/>
          <w:tab w:val="left" w:pos="4300"/>
        </w:tabs>
        <w:spacing w:before="46" w:line="360" w:lineRule="auto"/>
        <w:ind w:left="100" w:right="161" w:firstLineChars="200" w:firstLine="480"/>
        <w:rPr>
          <w:b w:val="0"/>
          <w:color w:val="000000"/>
          <w:sz w:val="24"/>
          <w:szCs w:val="28"/>
        </w:rPr>
      </w:pPr>
      <w:r>
        <w:rPr>
          <w:rFonts w:hint="eastAsia"/>
          <w:b w:val="0"/>
          <w:color w:val="000000"/>
          <w:sz w:val="24"/>
          <w:szCs w:val="28"/>
        </w:rPr>
        <w:t>3.2.1 依法纳入医疗器械管理的投标产品须满足以下条件：</w:t>
      </w:r>
    </w:p>
    <w:p w:rsidR="00691222" w:rsidRDefault="00691222" w:rsidP="00691222">
      <w:pPr>
        <w:pStyle w:val="a8"/>
        <w:tabs>
          <w:tab w:val="left" w:pos="2812"/>
          <w:tab w:val="left" w:pos="4300"/>
        </w:tabs>
        <w:spacing w:before="46" w:line="360" w:lineRule="auto"/>
        <w:ind w:left="100" w:right="161" w:firstLineChars="200" w:firstLine="480"/>
        <w:rPr>
          <w:b w:val="0"/>
          <w:color w:val="000000"/>
          <w:sz w:val="24"/>
          <w:szCs w:val="28"/>
        </w:rPr>
      </w:pPr>
      <w:r>
        <w:rPr>
          <w:rFonts w:hint="eastAsia"/>
          <w:b w:val="0"/>
          <w:color w:val="000000"/>
          <w:sz w:val="24"/>
          <w:szCs w:val="28"/>
        </w:rPr>
        <w:t>①经销/代理商投标时，须具有有效的医疗器械经营许可证(或备案凭证或备案登记表截图)。</w:t>
      </w:r>
    </w:p>
    <w:p w:rsidR="00691222" w:rsidRDefault="00691222" w:rsidP="00691222">
      <w:pPr>
        <w:pStyle w:val="a8"/>
        <w:tabs>
          <w:tab w:val="left" w:pos="2812"/>
          <w:tab w:val="left" w:pos="4300"/>
        </w:tabs>
        <w:spacing w:before="46" w:line="360" w:lineRule="auto"/>
        <w:ind w:left="100" w:right="161" w:firstLineChars="200" w:firstLine="480"/>
        <w:rPr>
          <w:b w:val="0"/>
          <w:color w:val="000000"/>
          <w:sz w:val="24"/>
          <w:szCs w:val="28"/>
        </w:rPr>
      </w:pPr>
      <w:r>
        <w:rPr>
          <w:rFonts w:hint="eastAsia"/>
          <w:b w:val="0"/>
          <w:color w:val="000000"/>
          <w:sz w:val="24"/>
          <w:szCs w:val="28"/>
        </w:rPr>
        <w:t>②医疗器械制造商投标时，须具有有效的医疗器械生产许可证(或备案凭证或备案登记表截图)。</w:t>
      </w:r>
    </w:p>
    <w:p w:rsidR="00691222" w:rsidRDefault="00691222" w:rsidP="00691222">
      <w:pPr>
        <w:pStyle w:val="a8"/>
        <w:tabs>
          <w:tab w:val="left" w:pos="2812"/>
          <w:tab w:val="left" w:pos="4300"/>
        </w:tabs>
        <w:spacing w:before="46" w:line="360" w:lineRule="auto"/>
        <w:ind w:left="100" w:right="161" w:firstLineChars="200" w:firstLine="480"/>
        <w:rPr>
          <w:b w:val="0"/>
          <w:color w:val="000000"/>
          <w:sz w:val="24"/>
          <w:szCs w:val="28"/>
        </w:rPr>
      </w:pPr>
      <w:r>
        <w:rPr>
          <w:rFonts w:hint="eastAsia"/>
          <w:b w:val="0"/>
          <w:color w:val="000000"/>
          <w:sz w:val="24"/>
          <w:szCs w:val="28"/>
        </w:rPr>
        <w:t>③投标医疗器械须具有有效的医疗器械注册证(或备案凭证或备案登记表截图)。</w:t>
      </w:r>
    </w:p>
    <w:p w:rsidR="00691222" w:rsidRDefault="00691222" w:rsidP="00691222">
      <w:pPr>
        <w:pStyle w:val="a8"/>
        <w:tabs>
          <w:tab w:val="left" w:pos="2812"/>
          <w:tab w:val="left" w:pos="4300"/>
        </w:tabs>
        <w:spacing w:before="46" w:line="360" w:lineRule="auto"/>
        <w:ind w:left="100" w:right="161" w:firstLineChars="200" w:firstLine="480"/>
        <w:rPr>
          <w:b w:val="0"/>
          <w:color w:val="000000"/>
          <w:sz w:val="24"/>
          <w:szCs w:val="28"/>
        </w:rPr>
      </w:pPr>
      <w:r>
        <w:rPr>
          <w:rFonts w:hint="eastAsia"/>
          <w:b w:val="0"/>
          <w:color w:val="000000"/>
          <w:sz w:val="24"/>
          <w:szCs w:val="28"/>
        </w:rPr>
        <w:t>3.2.2 投标产品依法应纳入药品管理时，须满足以下条件：</w:t>
      </w:r>
    </w:p>
    <w:p w:rsidR="00691222" w:rsidRDefault="00691222" w:rsidP="00691222">
      <w:pPr>
        <w:pStyle w:val="a8"/>
        <w:tabs>
          <w:tab w:val="left" w:pos="2812"/>
          <w:tab w:val="left" w:pos="4300"/>
        </w:tabs>
        <w:spacing w:before="46" w:line="360" w:lineRule="auto"/>
        <w:ind w:left="100" w:right="161" w:firstLineChars="200" w:firstLine="480"/>
        <w:rPr>
          <w:b w:val="0"/>
          <w:color w:val="000000"/>
          <w:sz w:val="24"/>
          <w:szCs w:val="28"/>
        </w:rPr>
      </w:pPr>
      <w:r>
        <w:rPr>
          <w:rFonts w:hint="eastAsia"/>
          <w:b w:val="0"/>
          <w:color w:val="000000"/>
          <w:sz w:val="24"/>
          <w:szCs w:val="28"/>
        </w:rPr>
        <w:t>①经销/代理商投标时，须具备有效的药品经营许可证。</w:t>
      </w:r>
    </w:p>
    <w:p w:rsidR="00691222" w:rsidRDefault="00691222" w:rsidP="00691222">
      <w:pPr>
        <w:pStyle w:val="a8"/>
        <w:tabs>
          <w:tab w:val="left" w:pos="2812"/>
          <w:tab w:val="left" w:pos="4300"/>
        </w:tabs>
        <w:spacing w:before="46" w:line="360" w:lineRule="auto"/>
        <w:ind w:left="100" w:right="161" w:firstLineChars="200" w:firstLine="480"/>
        <w:rPr>
          <w:b w:val="0"/>
          <w:color w:val="000000"/>
          <w:sz w:val="24"/>
          <w:szCs w:val="28"/>
        </w:rPr>
      </w:pPr>
      <w:r>
        <w:rPr>
          <w:rFonts w:hint="eastAsia"/>
          <w:b w:val="0"/>
          <w:color w:val="000000"/>
          <w:sz w:val="24"/>
          <w:szCs w:val="28"/>
        </w:rPr>
        <w:t>②投标产品须具备有效的药品注册证。</w:t>
      </w:r>
    </w:p>
    <w:p w:rsidR="00691222" w:rsidRDefault="00691222" w:rsidP="00691222">
      <w:pPr>
        <w:pStyle w:val="a8"/>
        <w:tabs>
          <w:tab w:val="left" w:pos="2812"/>
          <w:tab w:val="left" w:pos="4300"/>
        </w:tabs>
        <w:spacing w:before="46" w:line="360" w:lineRule="auto"/>
        <w:ind w:left="100" w:right="161" w:firstLineChars="200" w:firstLine="480"/>
        <w:rPr>
          <w:b w:val="0"/>
          <w:color w:val="000000"/>
          <w:sz w:val="24"/>
          <w:szCs w:val="28"/>
        </w:rPr>
      </w:pPr>
      <w:r>
        <w:rPr>
          <w:rFonts w:hint="eastAsia"/>
          <w:b w:val="0"/>
          <w:color w:val="000000"/>
          <w:sz w:val="24"/>
          <w:szCs w:val="28"/>
        </w:rPr>
        <w:t>3.2.3 经销/代理商投标时，须在投标文件中提供所投标产品（含耗材）</w:t>
      </w:r>
      <w:r>
        <w:rPr>
          <w:rFonts w:hint="eastAsia"/>
          <w:b w:val="0"/>
          <w:color w:val="000000"/>
          <w:sz w:val="24"/>
          <w:szCs w:val="28"/>
        </w:rPr>
        <w:lastRenderedPageBreak/>
        <w:t>制造商针对本项目出具的有效授权书/授权函（也可由制造商的中国销售公司或产品全国总代理公司或区域代理公司出具，但须同时提供能证明出具授权的单位具有相应合法代理身份的有效证明材料）。若产品制造商在中国关境内，可在投标文件中提供承诺函，承诺在本项目中标候选人公示后10日内提供有效授权书（函）。若未按规定提供授权函视为自动放弃中标资格。</w:t>
      </w:r>
    </w:p>
    <w:p w:rsidR="00691222" w:rsidRDefault="00691222" w:rsidP="00691222">
      <w:pPr>
        <w:pStyle w:val="a8"/>
        <w:tabs>
          <w:tab w:val="left" w:pos="2812"/>
          <w:tab w:val="left" w:pos="4300"/>
        </w:tabs>
        <w:spacing w:before="46" w:line="360" w:lineRule="auto"/>
        <w:ind w:left="100" w:right="161" w:firstLineChars="200" w:firstLine="480"/>
        <w:rPr>
          <w:b w:val="0"/>
          <w:color w:val="000000"/>
          <w:sz w:val="24"/>
          <w:szCs w:val="28"/>
        </w:rPr>
      </w:pPr>
      <w:r>
        <w:rPr>
          <w:rFonts w:hint="eastAsia"/>
          <w:b w:val="0"/>
          <w:color w:val="000000"/>
          <w:sz w:val="24"/>
          <w:szCs w:val="28"/>
        </w:rPr>
        <w:t>3.3财务要求：   /   。</w:t>
      </w:r>
    </w:p>
    <w:p w:rsidR="00691222" w:rsidRDefault="00691222" w:rsidP="00691222">
      <w:pPr>
        <w:pStyle w:val="a8"/>
        <w:tabs>
          <w:tab w:val="left" w:pos="2812"/>
          <w:tab w:val="left" w:pos="4300"/>
        </w:tabs>
        <w:spacing w:before="46" w:line="360" w:lineRule="auto"/>
        <w:ind w:left="100" w:right="161" w:firstLineChars="200" w:firstLine="480"/>
        <w:rPr>
          <w:b w:val="0"/>
          <w:color w:val="000000"/>
          <w:sz w:val="24"/>
          <w:szCs w:val="28"/>
        </w:rPr>
      </w:pPr>
      <w:r>
        <w:rPr>
          <w:rFonts w:hint="eastAsia"/>
          <w:b w:val="0"/>
          <w:color w:val="000000"/>
          <w:sz w:val="24"/>
          <w:szCs w:val="28"/>
        </w:rPr>
        <w:t>3.4 业绩要求：   /   。</w:t>
      </w:r>
    </w:p>
    <w:p w:rsidR="00691222" w:rsidRDefault="00691222" w:rsidP="00691222">
      <w:pPr>
        <w:pStyle w:val="a8"/>
        <w:tabs>
          <w:tab w:val="left" w:pos="2812"/>
          <w:tab w:val="left" w:pos="4300"/>
        </w:tabs>
        <w:spacing w:before="46" w:line="360" w:lineRule="auto"/>
        <w:ind w:left="100" w:right="161" w:firstLineChars="200" w:firstLine="480"/>
        <w:rPr>
          <w:b w:val="0"/>
          <w:color w:val="000000"/>
          <w:sz w:val="24"/>
          <w:szCs w:val="28"/>
        </w:rPr>
      </w:pPr>
      <w:r>
        <w:rPr>
          <w:rFonts w:hint="eastAsia"/>
          <w:b w:val="0"/>
          <w:color w:val="000000"/>
          <w:sz w:val="24"/>
          <w:szCs w:val="28"/>
        </w:rPr>
        <w:t>3.5 本次招标不接受联合体投标。</w:t>
      </w:r>
    </w:p>
    <w:p w:rsidR="00691222" w:rsidRDefault="00691222" w:rsidP="00691222">
      <w:pPr>
        <w:pStyle w:val="a8"/>
        <w:tabs>
          <w:tab w:val="left" w:pos="2812"/>
          <w:tab w:val="left" w:pos="4300"/>
        </w:tabs>
        <w:spacing w:before="46" w:line="360" w:lineRule="auto"/>
        <w:ind w:left="102" w:rightChars="-1134" w:right="-3175" w:firstLineChars="200" w:firstLine="480"/>
        <w:rPr>
          <w:b w:val="0"/>
          <w:color w:val="000000"/>
          <w:sz w:val="24"/>
          <w:szCs w:val="28"/>
        </w:rPr>
      </w:pPr>
      <w:r>
        <w:rPr>
          <w:rFonts w:hint="eastAsia"/>
          <w:b w:val="0"/>
          <w:color w:val="000000"/>
          <w:sz w:val="24"/>
          <w:szCs w:val="28"/>
        </w:rPr>
        <w:t>备注：本项目所要求的制造商或代理商的经营或备案证书根据产品所属类别适用。</w:t>
      </w:r>
    </w:p>
    <w:p w:rsidR="00691222" w:rsidRDefault="00691222" w:rsidP="00691222">
      <w:pPr>
        <w:pStyle w:val="a8"/>
        <w:tabs>
          <w:tab w:val="left" w:pos="2812"/>
          <w:tab w:val="left" w:pos="4300"/>
        </w:tabs>
        <w:spacing w:before="46" w:line="360" w:lineRule="auto"/>
        <w:ind w:left="100" w:right="161" w:firstLineChars="200" w:firstLine="482"/>
        <w:rPr>
          <w:rFonts w:cs="宋体"/>
          <w:sz w:val="24"/>
          <w:szCs w:val="24"/>
        </w:rPr>
      </w:pPr>
      <w:r>
        <w:rPr>
          <w:rFonts w:cs="宋体" w:hint="eastAsia"/>
          <w:sz w:val="24"/>
          <w:szCs w:val="24"/>
        </w:rPr>
        <w:t xml:space="preserve">3.3 </w:t>
      </w:r>
      <w:r>
        <w:rPr>
          <w:rFonts w:cs="宋体" w:hint="eastAsia"/>
          <w:spacing w:val="8"/>
          <w:sz w:val="24"/>
          <w:szCs w:val="24"/>
        </w:rPr>
        <w:t>本次招标</w:t>
      </w:r>
      <w:r>
        <w:rPr>
          <w:rFonts w:cs="宋体" w:hint="eastAsia"/>
          <w:spacing w:val="7"/>
          <w:sz w:val="24"/>
          <w:szCs w:val="24"/>
        </w:rPr>
        <w:t>不接受联合体投标。</w:t>
      </w:r>
    </w:p>
    <w:p w:rsidR="00691222" w:rsidRDefault="00691222" w:rsidP="00691222">
      <w:pPr>
        <w:widowControl/>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注：（1）与评审有关的资料审核，将在开标后由评标委员会负责执行，资格后审不合格的投标人，其投标将被否决。</w:t>
      </w:r>
    </w:p>
    <w:p w:rsidR="00691222" w:rsidRDefault="00691222" w:rsidP="00691222">
      <w:pPr>
        <w:pStyle w:val="a8"/>
        <w:tabs>
          <w:tab w:val="left" w:pos="4394"/>
          <w:tab w:val="left" w:pos="5990"/>
        </w:tabs>
        <w:spacing w:line="360" w:lineRule="auto"/>
        <w:ind w:left="100" w:right="152" w:firstLine="419"/>
        <w:rPr>
          <w:rFonts w:cs="宋体"/>
          <w:b w:val="0"/>
          <w:bCs/>
          <w:sz w:val="24"/>
          <w:szCs w:val="24"/>
        </w:rPr>
      </w:pPr>
      <w:r>
        <w:rPr>
          <w:rFonts w:cs="宋体" w:hint="eastAsia"/>
          <w:b w:val="0"/>
          <w:sz w:val="24"/>
          <w:szCs w:val="24"/>
        </w:rPr>
        <w:t>（2）以上证明文件均须为合法有效。如按照国家规定需要进行年审的证书，证书必须为年审合格的证书。</w:t>
      </w:r>
    </w:p>
    <w:p w:rsidR="00691222" w:rsidRDefault="00691222" w:rsidP="00691222">
      <w:pPr>
        <w:pStyle w:val="20"/>
        <w:spacing w:line="360" w:lineRule="auto"/>
        <w:rPr>
          <w:rFonts w:ascii="宋体" w:eastAsia="宋体" w:hAnsi="宋体" w:cs="宋体"/>
          <w:sz w:val="28"/>
        </w:rPr>
      </w:pPr>
      <w:r>
        <w:rPr>
          <w:rFonts w:ascii="宋体" w:eastAsia="宋体" w:hAnsi="宋体" w:cs="宋体" w:hint="eastAsia"/>
          <w:sz w:val="28"/>
        </w:rPr>
        <w:t>4.招标文件的获取</w:t>
      </w:r>
    </w:p>
    <w:p w:rsidR="00691222" w:rsidRPr="0060599C" w:rsidRDefault="00691222" w:rsidP="00691222">
      <w:pPr>
        <w:pStyle w:val="a8"/>
        <w:tabs>
          <w:tab w:val="left" w:pos="1677"/>
          <w:tab w:val="left" w:pos="4152"/>
          <w:tab w:val="left" w:pos="4360"/>
        </w:tabs>
        <w:spacing w:before="123" w:line="360" w:lineRule="auto"/>
        <w:ind w:left="1" w:right="151" w:firstLineChars="235" w:firstLine="564"/>
        <w:rPr>
          <w:rFonts w:cs="宋体"/>
          <w:b w:val="0"/>
          <w:bCs/>
          <w:sz w:val="24"/>
          <w:szCs w:val="24"/>
        </w:rPr>
      </w:pPr>
      <w:r w:rsidRPr="0060599C">
        <w:rPr>
          <w:rFonts w:cs="宋体" w:hint="eastAsia"/>
          <w:b w:val="0"/>
          <w:bCs/>
          <w:sz w:val="24"/>
          <w:szCs w:val="24"/>
        </w:rPr>
        <w:t>4.1、时间：2021年</w:t>
      </w:r>
      <w:r w:rsidRPr="0060599C">
        <w:rPr>
          <w:rFonts w:cs="宋体"/>
          <w:b w:val="0"/>
          <w:bCs/>
          <w:sz w:val="24"/>
          <w:szCs w:val="24"/>
        </w:rPr>
        <w:t>10</w:t>
      </w:r>
      <w:r w:rsidRPr="0060599C">
        <w:rPr>
          <w:rFonts w:cs="宋体" w:hint="eastAsia"/>
          <w:b w:val="0"/>
          <w:bCs/>
          <w:sz w:val="24"/>
          <w:szCs w:val="24"/>
        </w:rPr>
        <w:t>月</w:t>
      </w:r>
      <w:r w:rsidRPr="0060599C">
        <w:rPr>
          <w:rFonts w:cs="宋体"/>
          <w:b w:val="0"/>
          <w:bCs/>
          <w:sz w:val="24"/>
          <w:szCs w:val="24"/>
        </w:rPr>
        <w:t>13</w:t>
      </w:r>
      <w:r w:rsidRPr="0060599C">
        <w:rPr>
          <w:rFonts w:cs="宋体" w:hint="eastAsia"/>
          <w:b w:val="0"/>
          <w:bCs/>
          <w:sz w:val="24"/>
          <w:szCs w:val="24"/>
        </w:rPr>
        <w:t>日至2021年</w:t>
      </w:r>
      <w:r w:rsidRPr="0060599C">
        <w:rPr>
          <w:rFonts w:cs="宋体"/>
          <w:b w:val="0"/>
          <w:bCs/>
          <w:sz w:val="24"/>
          <w:szCs w:val="24"/>
        </w:rPr>
        <w:t>10</w:t>
      </w:r>
      <w:r w:rsidRPr="0060599C">
        <w:rPr>
          <w:rFonts w:cs="宋体" w:hint="eastAsia"/>
          <w:b w:val="0"/>
          <w:bCs/>
          <w:sz w:val="24"/>
          <w:szCs w:val="24"/>
        </w:rPr>
        <w:t>月</w:t>
      </w:r>
      <w:r w:rsidRPr="0060599C">
        <w:rPr>
          <w:rFonts w:cs="宋体"/>
          <w:b w:val="0"/>
          <w:bCs/>
          <w:sz w:val="24"/>
          <w:szCs w:val="24"/>
        </w:rPr>
        <w:t>20</w:t>
      </w:r>
      <w:r w:rsidRPr="0060599C">
        <w:rPr>
          <w:rFonts w:cs="宋体" w:hint="eastAsia"/>
          <w:b w:val="0"/>
          <w:bCs/>
          <w:sz w:val="24"/>
          <w:szCs w:val="24"/>
        </w:rPr>
        <w:t>日</w:t>
      </w:r>
    </w:p>
    <w:p w:rsidR="00691222" w:rsidRDefault="00691222" w:rsidP="00691222">
      <w:pPr>
        <w:pStyle w:val="a8"/>
        <w:tabs>
          <w:tab w:val="left" w:pos="1677"/>
          <w:tab w:val="left" w:pos="4152"/>
          <w:tab w:val="left" w:pos="4360"/>
        </w:tabs>
        <w:spacing w:before="123" w:line="360" w:lineRule="auto"/>
        <w:ind w:left="1" w:right="151" w:firstLineChars="235" w:firstLine="564"/>
        <w:rPr>
          <w:rFonts w:cs="宋体"/>
          <w:b w:val="0"/>
          <w:bCs/>
          <w:sz w:val="24"/>
          <w:szCs w:val="24"/>
        </w:rPr>
      </w:pPr>
      <w:r>
        <w:rPr>
          <w:rFonts w:cs="宋体" w:hint="eastAsia"/>
          <w:b w:val="0"/>
          <w:bCs/>
          <w:sz w:val="24"/>
          <w:szCs w:val="24"/>
        </w:rPr>
        <w:t>4.2、地点：登录寰亚新点电子交易平台网上获取</w:t>
      </w:r>
    </w:p>
    <w:p w:rsidR="00691222" w:rsidRDefault="00691222" w:rsidP="00691222">
      <w:pPr>
        <w:pStyle w:val="a8"/>
        <w:tabs>
          <w:tab w:val="left" w:pos="1677"/>
          <w:tab w:val="left" w:pos="4152"/>
          <w:tab w:val="left" w:pos="4360"/>
        </w:tabs>
        <w:spacing w:before="123" w:line="360" w:lineRule="auto"/>
        <w:ind w:left="1" w:right="151" w:firstLineChars="235" w:firstLine="564"/>
        <w:rPr>
          <w:rFonts w:cs="宋体"/>
          <w:b w:val="0"/>
          <w:bCs/>
          <w:sz w:val="24"/>
          <w:szCs w:val="24"/>
        </w:rPr>
      </w:pPr>
      <w:r>
        <w:rPr>
          <w:rFonts w:cs="宋体" w:hint="eastAsia"/>
          <w:b w:val="0"/>
          <w:bCs/>
          <w:sz w:val="24"/>
          <w:szCs w:val="24"/>
        </w:rPr>
        <w:t>4.3、方式：</w:t>
      </w:r>
    </w:p>
    <w:p w:rsidR="00691222" w:rsidRDefault="00691222" w:rsidP="00691222">
      <w:pPr>
        <w:suppressAutoHyphens/>
        <w:autoSpaceDE w:val="0"/>
        <w:autoSpaceDN w:val="0"/>
        <w:adjustRightInd w:val="0"/>
        <w:spacing w:line="360" w:lineRule="auto"/>
        <w:ind w:firstLineChars="200" w:firstLine="480"/>
        <w:rPr>
          <w:rFonts w:ascii="宋体" w:eastAsia="宋体" w:hAnsi="宋体" w:cs="宋体"/>
          <w:sz w:val="24"/>
          <w:szCs w:val="28"/>
        </w:rPr>
      </w:pPr>
      <w:r>
        <w:rPr>
          <w:rFonts w:ascii="宋体" w:eastAsia="宋体" w:hAnsi="宋体" w:cs="宋体"/>
          <w:sz w:val="24"/>
          <w:szCs w:val="28"/>
        </w:rPr>
        <w:t>(1)</w:t>
      </w:r>
      <w:r>
        <w:rPr>
          <w:rFonts w:ascii="宋体" w:eastAsia="宋体" w:hAnsi="宋体" w:cs="宋体" w:hint="eastAsia"/>
          <w:sz w:val="24"/>
          <w:szCs w:val="28"/>
        </w:rPr>
        <w:t>潜在供应商须登录 “寰亚新点电子交易平台http://jypt.ahhyzb.com.cn:8080”获取招标文件。首次登录须办理注册手续，企业完成注册并审核通过后即可参加招标采购活动。本项目的招标文件及其他资料（含澄清、答疑及相关补充文件）通过相关网站及寰亚新点电子交易系统发布，采购人/代理机构不再另行通知，供应商应及时关注、查阅上述相关内容，否则责任自负；联合体投标的，由联合体牵头人进行文件下载操作；</w:t>
      </w:r>
    </w:p>
    <w:p w:rsidR="00691222" w:rsidRDefault="00691222" w:rsidP="00691222">
      <w:pPr>
        <w:autoSpaceDE w:val="0"/>
        <w:autoSpaceDN w:val="0"/>
        <w:adjustRightInd w:val="0"/>
        <w:spacing w:line="360" w:lineRule="auto"/>
        <w:ind w:firstLineChars="200" w:firstLine="482"/>
        <w:jc w:val="left"/>
        <w:rPr>
          <w:rFonts w:eastAsia="宋体" w:hAnsi="宋体" w:cs="宋体"/>
          <w:b/>
          <w:color w:val="000000"/>
          <w:sz w:val="24"/>
        </w:rPr>
      </w:pPr>
      <w:r>
        <w:rPr>
          <w:rFonts w:ascii="宋体" w:eastAsia="宋体" w:hAnsi="宋体" w:hint="eastAsia"/>
          <w:b/>
          <w:color w:val="000000"/>
          <w:sz w:val="24"/>
          <w:szCs w:val="28"/>
        </w:rPr>
        <w:t>（2）</w:t>
      </w:r>
      <w:r>
        <w:rPr>
          <w:rFonts w:eastAsia="宋体" w:hAnsi="宋体" w:cs="宋体" w:hint="eastAsia"/>
          <w:b/>
          <w:color w:val="000000"/>
          <w:sz w:val="24"/>
        </w:rPr>
        <w:t>项目如有多个包的，各投标人须在寰亚新点电子系统对应包别内获取对应包的招标文件，如参与包别错误，造成无法投标的情况，由各投标人自行承担；</w:t>
      </w:r>
    </w:p>
    <w:p w:rsidR="00691222" w:rsidRDefault="00691222" w:rsidP="00691222">
      <w:pPr>
        <w:autoSpaceDE w:val="0"/>
        <w:autoSpaceDN w:val="0"/>
        <w:adjustRightInd w:val="0"/>
        <w:spacing w:line="360" w:lineRule="auto"/>
        <w:ind w:firstLineChars="200" w:firstLine="482"/>
        <w:rPr>
          <w:rFonts w:eastAsia="宋体" w:hAnsi="宋体" w:cs="宋体"/>
          <w:b/>
          <w:color w:val="000000"/>
          <w:sz w:val="24"/>
        </w:rPr>
      </w:pPr>
      <w:r>
        <w:rPr>
          <w:rFonts w:ascii="宋体" w:eastAsia="宋体" w:hAnsi="宋体" w:hint="eastAsia"/>
          <w:b/>
          <w:color w:val="000000"/>
          <w:sz w:val="24"/>
          <w:szCs w:val="28"/>
        </w:rPr>
        <w:lastRenderedPageBreak/>
        <w:t>（3）</w:t>
      </w:r>
      <w:r>
        <w:rPr>
          <w:rFonts w:eastAsia="宋体" w:hAnsi="宋体" w:cs="宋体" w:hint="eastAsia"/>
          <w:b/>
          <w:color w:val="000000"/>
          <w:sz w:val="24"/>
        </w:rPr>
        <w:t>各投标人可登陆“寰亚新点电子交易平台（</w:t>
      </w:r>
      <w:r>
        <w:rPr>
          <w:rFonts w:eastAsia="宋体" w:hAnsi="宋体" w:cs="宋体"/>
          <w:b/>
          <w:color w:val="000000"/>
          <w:sz w:val="24"/>
        </w:rPr>
        <w:t>http://jypt.ahhyzb.com.cn:8080</w:t>
      </w:r>
      <w:r>
        <w:rPr>
          <w:rFonts w:eastAsia="宋体" w:hAnsi="宋体" w:cs="宋体" w:hint="eastAsia"/>
          <w:b/>
          <w:color w:val="000000"/>
          <w:sz w:val="24"/>
        </w:rPr>
        <w:t>）</w:t>
      </w:r>
      <w:r>
        <w:rPr>
          <w:rFonts w:eastAsia="宋体" w:hAnsi="宋体" w:cs="宋体" w:hint="eastAsia"/>
          <w:b/>
          <w:color w:val="000000"/>
          <w:sz w:val="24"/>
        </w:rPr>
        <w:t>---</w:t>
      </w:r>
      <w:r>
        <w:rPr>
          <w:rFonts w:eastAsia="宋体" w:hAnsi="宋体" w:cs="宋体" w:hint="eastAsia"/>
          <w:b/>
          <w:color w:val="000000"/>
          <w:sz w:val="24"/>
        </w:rPr>
        <w:t>通知公告</w:t>
      </w:r>
      <w:r>
        <w:rPr>
          <w:rFonts w:eastAsia="宋体" w:hAnsi="宋体" w:cs="宋体" w:hint="eastAsia"/>
          <w:b/>
          <w:color w:val="000000"/>
          <w:sz w:val="24"/>
        </w:rPr>
        <w:t>---</w:t>
      </w:r>
      <w:r>
        <w:rPr>
          <w:rFonts w:eastAsia="宋体" w:hAnsi="宋体" w:cs="宋体" w:hint="eastAsia"/>
          <w:b/>
          <w:color w:val="000000"/>
          <w:sz w:val="24"/>
        </w:rPr>
        <w:t>操作视频演示及相关软件下载</w:t>
      </w:r>
      <w:r>
        <w:rPr>
          <w:rFonts w:eastAsia="宋体" w:hAnsi="宋体" w:cs="宋体" w:hint="eastAsia"/>
          <w:b/>
          <w:color w:val="000000"/>
          <w:sz w:val="24"/>
        </w:rPr>
        <w:t>--</w:t>
      </w:r>
      <w:r>
        <w:rPr>
          <w:rFonts w:eastAsia="宋体" w:hAnsi="宋体" w:cs="宋体" w:hint="eastAsia"/>
          <w:b/>
          <w:color w:val="000000"/>
          <w:sz w:val="24"/>
        </w:rPr>
        <w:t>下载网站注册视频或电子文件制作视频”查看操作演示；</w:t>
      </w:r>
    </w:p>
    <w:p w:rsidR="00691222" w:rsidRPr="0060599C" w:rsidRDefault="00691222" w:rsidP="00691222">
      <w:pPr>
        <w:pStyle w:val="a8"/>
        <w:tabs>
          <w:tab w:val="left" w:pos="1677"/>
          <w:tab w:val="left" w:pos="4152"/>
          <w:tab w:val="left" w:pos="4360"/>
        </w:tabs>
        <w:spacing w:before="123" w:line="360" w:lineRule="auto"/>
        <w:ind w:left="1" w:right="83" w:firstLineChars="235" w:firstLine="564"/>
        <w:rPr>
          <w:rFonts w:cs="宋体"/>
          <w:b w:val="0"/>
          <w:bCs/>
          <w:sz w:val="24"/>
          <w:szCs w:val="24"/>
        </w:rPr>
      </w:pPr>
      <w:r w:rsidRPr="0060599C">
        <w:rPr>
          <w:rFonts w:cs="宋体" w:hint="eastAsia"/>
          <w:b w:val="0"/>
          <w:bCs/>
          <w:sz w:val="24"/>
          <w:szCs w:val="24"/>
        </w:rPr>
        <w:t>（4）如需开具发票，开票所需的财务信息，以供应商注册登记时填报的信息为准，需确保注册的信息真实有效；</w:t>
      </w:r>
    </w:p>
    <w:p w:rsidR="00691222" w:rsidRDefault="00691222" w:rsidP="00691222">
      <w:pPr>
        <w:pStyle w:val="a8"/>
        <w:tabs>
          <w:tab w:val="left" w:pos="1677"/>
          <w:tab w:val="left" w:pos="4152"/>
          <w:tab w:val="left" w:pos="4360"/>
        </w:tabs>
        <w:spacing w:before="123" w:line="360" w:lineRule="auto"/>
        <w:ind w:left="1" w:right="83" w:firstLineChars="235" w:firstLine="564"/>
        <w:rPr>
          <w:sz w:val="24"/>
          <w:szCs w:val="28"/>
        </w:rPr>
      </w:pPr>
      <w:r w:rsidRPr="0060599C">
        <w:rPr>
          <w:rFonts w:cs="宋体" w:hint="eastAsia"/>
          <w:b w:val="0"/>
          <w:bCs/>
          <w:sz w:val="24"/>
          <w:szCs w:val="24"/>
        </w:rPr>
        <w:t>（5）招标文件费发票开标结束之后在系统申请由财务开具电子发票后自行下载，申请及</w:t>
      </w:r>
      <w:r>
        <w:rPr>
          <w:rFonts w:cs="宋体" w:hint="eastAsia"/>
          <w:sz w:val="24"/>
          <w:szCs w:val="28"/>
        </w:rPr>
        <w:t>下载位置：我的项目-项目流程-标书费发票申请。</w:t>
      </w:r>
    </w:p>
    <w:p w:rsidR="00691222" w:rsidRDefault="00691222" w:rsidP="00691222">
      <w:pPr>
        <w:autoSpaceDE w:val="0"/>
        <w:autoSpaceDN w:val="0"/>
        <w:adjustRightInd w:val="0"/>
        <w:spacing w:line="360" w:lineRule="auto"/>
        <w:ind w:firstLineChars="200" w:firstLine="480"/>
        <w:jc w:val="left"/>
        <w:rPr>
          <w:rFonts w:ascii="宋体" w:eastAsia="宋体" w:hAnsi="宋体" w:cs="宋体"/>
          <w:sz w:val="24"/>
          <w:szCs w:val="28"/>
        </w:rPr>
      </w:pPr>
      <w:r>
        <w:rPr>
          <w:rFonts w:ascii="宋体" w:eastAsia="宋体" w:hAnsi="宋体" w:cs="宋体" w:hint="eastAsia"/>
          <w:sz w:val="24"/>
          <w:szCs w:val="28"/>
        </w:rPr>
        <w:t>4.4、售价：每包招标</w:t>
      </w:r>
      <w:r>
        <w:rPr>
          <w:rFonts w:ascii="宋体" w:eastAsia="宋体" w:hAnsi="宋体" w:cs="宋体" w:hint="eastAsia"/>
          <w:color w:val="000000"/>
          <w:sz w:val="24"/>
          <w:szCs w:val="28"/>
        </w:rPr>
        <w:t>文件费人民币500元。</w:t>
      </w:r>
    </w:p>
    <w:p w:rsidR="00691222" w:rsidRDefault="00691222" w:rsidP="00691222">
      <w:pPr>
        <w:pStyle w:val="20"/>
        <w:spacing w:line="360" w:lineRule="auto"/>
        <w:rPr>
          <w:rFonts w:ascii="宋体" w:eastAsia="宋体" w:hAnsi="宋体" w:cs="宋体"/>
          <w:sz w:val="28"/>
        </w:rPr>
      </w:pPr>
      <w:r>
        <w:rPr>
          <w:rFonts w:ascii="宋体" w:eastAsia="宋体" w:hAnsi="宋体" w:cs="宋体" w:hint="eastAsia"/>
          <w:sz w:val="28"/>
        </w:rPr>
        <w:t>5.投标文件的递交</w:t>
      </w:r>
    </w:p>
    <w:p w:rsidR="00691222" w:rsidRDefault="00691222" w:rsidP="00691222">
      <w:pPr>
        <w:pStyle w:val="a8"/>
        <w:tabs>
          <w:tab w:val="left" w:pos="1677"/>
          <w:tab w:val="left" w:pos="4152"/>
          <w:tab w:val="left" w:pos="4360"/>
        </w:tabs>
        <w:spacing w:before="123" w:line="360" w:lineRule="auto"/>
        <w:ind w:left="1" w:right="83" w:firstLineChars="235" w:firstLine="564"/>
        <w:rPr>
          <w:rFonts w:cs="宋体"/>
          <w:b w:val="0"/>
          <w:bCs/>
          <w:sz w:val="24"/>
          <w:szCs w:val="24"/>
        </w:rPr>
      </w:pPr>
      <w:r>
        <w:rPr>
          <w:rFonts w:cs="宋体" w:hint="eastAsia"/>
          <w:b w:val="0"/>
          <w:bCs/>
          <w:sz w:val="24"/>
          <w:szCs w:val="24"/>
        </w:rPr>
        <w:t>5.1、提交投标文件截止时间、开</w:t>
      </w:r>
      <w:r w:rsidRPr="0060599C">
        <w:rPr>
          <w:rFonts w:cs="宋体" w:hint="eastAsia"/>
          <w:b w:val="0"/>
          <w:bCs/>
          <w:sz w:val="24"/>
          <w:szCs w:val="24"/>
        </w:rPr>
        <w:t>标时间：2021年1</w:t>
      </w:r>
      <w:r w:rsidRPr="0060599C">
        <w:rPr>
          <w:rFonts w:cs="宋体"/>
          <w:b w:val="0"/>
          <w:bCs/>
          <w:sz w:val="24"/>
          <w:szCs w:val="24"/>
        </w:rPr>
        <w:t>1</w:t>
      </w:r>
      <w:r w:rsidRPr="0060599C">
        <w:rPr>
          <w:rFonts w:cs="宋体" w:hint="eastAsia"/>
          <w:b w:val="0"/>
          <w:bCs/>
          <w:sz w:val="24"/>
          <w:szCs w:val="24"/>
        </w:rPr>
        <w:t>月</w:t>
      </w:r>
      <w:r w:rsidRPr="0060599C">
        <w:rPr>
          <w:rFonts w:cs="宋体"/>
          <w:b w:val="0"/>
          <w:bCs/>
          <w:sz w:val="24"/>
          <w:szCs w:val="24"/>
        </w:rPr>
        <w:t>5</w:t>
      </w:r>
      <w:r w:rsidRPr="0060599C">
        <w:rPr>
          <w:rFonts w:cs="宋体" w:hint="eastAsia"/>
          <w:b w:val="0"/>
          <w:bCs/>
          <w:sz w:val="24"/>
          <w:szCs w:val="24"/>
        </w:rPr>
        <w:t>日9点30分（北京时间）</w:t>
      </w:r>
    </w:p>
    <w:p w:rsidR="00691222" w:rsidRDefault="00691222" w:rsidP="00691222">
      <w:pPr>
        <w:pStyle w:val="a8"/>
        <w:tabs>
          <w:tab w:val="left" w:pos="1677"/>
          <w:tab w:val="left" w:pos="4152"/>
          <w:tab w:val="left" w:pos="4360"/>
        </w:tabs>
        <w:spacing w:before="123" w:line="360" w:lineRule="auto"/>
        <w:ind w:rightChars="-1134" w:right="-3175" w:firstLineChars="235" w:firstLine="564"/>
        <w:rPr>
          <w:rFonts w:cs="宋体"/>
        </w:rPr>
      </w:pPr>
      <w:r>
        <w:rPr>
          <w:rFonts w:cs="宋体" w:hint="eastAsia"/>
          <w:b w:val="0"/>
          <w:bCs/>
          <w:sz w:val="24"/>
          <w:szCs w:val="24"/>
        </w:rPr>
        <w:t>5.2、开标地点：合肥市蜀山区湖光路与雪霁路交口蜀山跨境电商大厦B座20F</w:t>
      </w:r>
    </w:p>
    <w:p w:rsidR="00691222" w:rsidRDefault="00691222" w:rsidP="00691222">
      <w:pPr>
        <w:pStyle w:val="20"/>
        <w:spacing w:line="360" w:lineRule="auto"/>
        <w:rPr>
          <w:rFonts w:ascii="宋体" w:eastAsia="宋体" w:hAnsi="宋体" w:cs="宋体"/>
          <w:sz w:val="28"/>
        </w:rPr>
      </w:pPr>
      <w:r>
        <w:rPr>
          <w:rFonts w:ascii="宋体" w:eastAsia="宋体" w:hAnsi="宋体" w:cs="宋体" w:hint="eastAsia"/>
          <w:sz w:val="28"/>
        </w:rPr>
        <w:t>6.其他补充事宜：</w:t>
      </w:r>
    </w:p>
    <w:p w:rsidR="00691222" w:rsidRDefault="00691222" w:rsidP="00691222">
      <w:pPr>
        <w:widowControl/>
        <w:wordWrap w:val="0"/>
        <w:overflowPunct w:val="0"/>
        <w:autoSpaceDE w:val="0"/>
        <w:autoSpaceDN w:val="0"/>
        <w:adjustRightInd w:val="0"/>
        <w:spacing w:line="360" w:lineRule="auto"/>
        <w:ind w:firstLineChars="236" w:firstLine="566"/>
        <w:jc w:val="left"/>
        <w:rPr>
          <w:rFonts w:ascii="宋体" w:eastAsia="宋体" w:hAnsi="宋体"/>
          <w:color w:val="000000"/>
          <w:sz w:val="24"/>
          <w:szCs w:val="28"/>
        </w:rPr>
      </w:pPr>
      <w:r>
        <w:rPr>
          <w:rFonts w:ascii="宋体" w:eastAsia="宋体" w:hAnsi="宋体" w:hint="eastAsia"/>
          <w:color w:val="000000"/>
          <w:sz w:val="24"/>
          <w:szCs w:val="28"/>
        </w:rPr>
        <w:t>6.1、本</w:t>
      </w:r>
      <w:r>
        <w:rPr>
          <w:rFonts w:ascii="宋体" w:eastAsia="宋体" w:hAnsi="宋体"/>
          <w:color w:val="000000"/>
          <w:sz w:val="24"/>
          <w:szCs w:val="28"/>
        </w:rPr>
        <w:t>项目公告在</w:t>
      </w:r>
      <w:r>
        <w:rPr>
          <w:rFonts w:ascii="宋体" w:eastAsia="宋体" w:hAnsi="宋体" w:hint="eastAsia"/>
          <w:color w:val="000000"/>
          <w:sz w:val="24"/>
          <w:szCs w:val="28"/>
        </w:rPr>
        <w:t>“中国招标投标公共服务平台:</w:t>
      </w:r>
      <w:r>
        <w:rPr>
          <w:rFonts w:ascii="宋体" w:eastAsia="宋体" w:hAnsi="宋体"/>
          <w:color w:val="000000"/>
          <w:sz w:val="24"/>
          <w:szCs w:val="28"/>
        </w:rPr>
        <w:t>http://www.cebpubservice.com</w:t>
      </w:r>
      <w:r>
        <w:rPr>
          <w:rFonts w:ascii="宋体" w:eastAsia="宋体" w:hAnsi="宋体" w:hint="eastAsia"/>
          <w:color w:val="000000"/>
          <w:sz w:val="24"/>
          <w:szCs w:val="28"/>
        </w:rPr>
        <w:t>；安徽省招标投标信息网：</w:t>
      </w:r>
      <w:hyperlink r:id="rId6" w:history="1">
        <w:r>
          <w:rPr>
            <w:rStyle w:val="a7"/>
            <w:rFonts w:ascii="宋体" w:eastAsia="宋体" w:hAnsi="宋体"/>
            <w:sz w:val="24"/>
            <w:szCs w:val="28"/>
          </w:rPr>
          <w:t>http://www.ahtba.org.cn</w:t>
        </w:r>
      </w:hyperlink>
      <w:r>
        <w:rPr>
          <w:rFonts w:ascii="宋体" w:eastAsia="宋体" w:hAnsi="宋体" w:hint="eastAsia"/>
          <w:color w:val="000000"/>
          <w:sz w:val="24"/>
          <w:szCs w:val="28"/>
        </w:rPr>
        <w:t>；寰亚</w:t>
      </w:r>
      <w:r>
        <w:rPr>
          <w:rFonts w:ascii="宋体" w:eastAsia="宋体" w:hAnsi="宋体"/>
          <w:color w:val="000000"/>
          <w:sz w:val="24"/>
          <w:szCs w:val="28"/>
        </w:rPr>
        <w:t>新点电子交易</w:t>
      </w:r>
      <w:r>
        <w:rPr>
          <w:rFonts w:ascii="宋体" w:eastAsia="宋体" w:hAnsi="宋体" w:hint="eastAsia"/>
          <w:color w:val="000000"/>
          <w:sz w:val="24"/>
          <w:szCs w:val="28"/>
        </w:rPr>
        <w:t>平台</w:t>
      </w:r>
      <w:r>
        <w:rPr>
          <w:rFonts w:ascii="宋体" w:eastAsia="宋体" w:hAnsi="宋体"/>
          <w:color w:val="000000"/>
          <w:sz w:val="24"/>
          <w:szCs w:val="28"/>
        </w:rPr>
        <w:t>:http://jypt.ahhyzb.com.cn:8080</w:t>
      </w:r>
      <w:r>
        <w:rPr>
          <w:rFonts w:ascii="宋体" w:eastAsia="宋体" w:hAnsi="宋体" w:hint="eastAsia"/>
          <w:color w:val="000000"/>
          <w:sz w:val="24"/>
          <w:szCs w:val="28"/>
        </w:rPr>
        <w:t>”等</w:t>
      </w:r>
      <w:r>
        <w:rPr>
          <w:rFonts w:ascii="宋体" w:eastAsia="宋体" w:hAnsi="宋体"/>
          <w:color w:val="000000"/>
          <w:sz w:val="24"/>
          <w:szCs w:val="28"/>
        </w:rPr>
        <w:t>网站发布。</w:t>
      </w:r>
    </w:p>
    <w:p w:rsidR="00691222" w:rsidRDefault="00691222" w:rsidP="00691222">
      <w:pPr>
        <w:wordWrap w:val="0"/>
        <w:autoSpaceDE w:val="0"/>
        <w:autoSpaceDN w:val="0"/>
        <w:adjustRightInd w:val="0"/>
        <w:spacing w:line="360" w:lineRule="auto"/>
        <w:ind w:firstLineChars="236" w:firstLine="569"/>
        <w:jc w:val="left"/>
        <w:rPr>
          <w:rFonts w:ascii="宋体" w:eastAsia="宋体" w:hAnsi="宋体"/>
          <w:b/>
          <w:color w:val="000000"/>
          <w:sz w:val="24"/>
          <w:szCs w:val="28"/>
        </w:rPr>
      </w:pPr>
      <w:r>
        <w:rPr>
          <w:rFonts w:ascii="宋体" w:eastAsia="宋体" w:hAnsi="宋体"/>
          <w:b/>
          <w:color w:val="000000"/>
          <w:sz w:val="24"/>
          <w:szCs w:val="28"/>
        </w:rPr>
        <w:t>6.2</w:t>
      </w:r>
      <w:r>
        <w:rPr>
          <w:rFonts w:ascii="宋体" w:eastAsia="宋体" w:hAnsi="宋体" w:hint="eastAsia"/>
          <w:b/>
          <w:color w:val="000000"/>
          <w:sz w:val="24"/>
          <w:szCs w:val="28"/>
        </w:rPr>
        <w:t>、本项目是全流程电子招投标，需要使用寰亚新点交易系统寰亚专用版投标文件制作工具（使用说明、驱动程序和电子文件制作工具可到寰亚新点电子交易平台-通知公告栏--操作视频演示及相关软件下载栏中下载）制作电子投标文件并需要办理手机APP电子CA数字证书“标证通”（投标单位系统可扫码下载，电子CA数字证书标证通需要绑定手机并下载关联寰亚新点电子交易平台的企业数字证书。如果卸载软件或换手机需要再次缴费请慎重选择被绑定的手机）加密签章解密电子投标文件；</w:t>
      </w:r>
    </w:p>
    <w:p w:rsidR="00691222" w:rsidRDefault="00691222" w:rsidP="00691222">
      <w:pPr>
        <w:wordWrap w:val="0"/>
        <w:autoSpaceDE w:val="0"/>
        <w:autoSpaceDN w:val="0"/>
        <w:adjustRightInd w:val="0"/>
        <w:spacing w:line="360" w:lineRule="auto"/>
        <w:ind w:firstLineChars="236" w:firstLine="569"/>
        <w:jc w:val="left"/>
        <w:rPr>
          <w:rFonts w:ascii="宋体" w:eastAsia="宋体" w:hAnsi="宋体"/>
          <w:b/>
          <w:color w:val="000000"/>
          <w:sz w:val="24"/>
          <w:szCs w:val="28"/>
        </w:rPr>
      </w:pPr>
      <w:r>
        <w:rPr>
          <w:rFonts w:ascii="宋体" w:eastAsia="宋体" w:hAnsi="宋体" w:hint="eastAsia"/>
          <w:b/>
          <w:color w:val="000000"/>
          <w:sz w:val="24"/>
          <w:szCs w:val="28"/>
        </w:rPr>
        <w:t>6.3.标证通使用技术支持客服电话：400-998-0000</w:t>
      </w:r>
    </w:p>
    <w:p w:rsidR="00691222" w:rsidRPr="0060599C" w:rsidRDefault="00691222" w:rsidP="00691222">
      <w:pPr>
        <w:pStyle w:val="20"/>
        <w:spacing w:line="360" w:lineRule="auto"/>
        <w:rPr>
          <w:rFonts w:ascii="宋体" w:eastAsia="宋体" w:hAnsi="宋体" w:cs="宋体"/>
          <w:sz w:val="28"/>
        </w:rPr>
      </w:pPr>
      <w:r w:rsidRPr="0060599C">
        <w:rPr>
          <w:rFonts w:ascii="宋体" w:eastAsia="宋体" w:hAnsi="宋体" w:cs="宋体" w:hint="eastAsia"/>
          <w:sz w:val="28"/>
        </w:rPr>
        <w:lastRenderedPageBreak/>
        <w:t xml:space="preserve">7.联系方式 </w:t>
      </w:r>
    </w:p>
    <w:p w:rsidR="00691222" w:rsidRPr="0060599C" w:rsidRDefault="00691222" w:rsidP="00691222">
      <w:pPr>
        <w:suppressAutoHyphens/>
        <w:autoSpaceDE w:val="0"/>
        <w:autoSpaceDN w:val="0"/>
        <w:adjustRightInd w:val="0"/>
        <w:spacing w:line="360" w:lineRule="auto"/>
        <w:ind w:firstLineChars="200" w:firstLine="480"/>
        <w:jc w:val="left"/>
        <w:rPr>
          <w:rFonts w:ascii="宋体" w:eastAsia="宋体" w:hAnsi="宋体" w:cs="宋体"/>
          <w:sz w:val="24"/>
          <w:szCs w:val="28"/>
        </w:rPr>
      </w:pPr>
      <w:r w:rsidRPr="0060599C">
        <w:rPr>
          <w:rFonts w:ascii="宋体" w:eastAsia="宋体" w:hAnsi="宋体" w:cs="宋体" w:hint="eastAsia"/>
          <w:sz w:val="24"/>
          <w:szCs w:val="28"/>
        </w:rPr>
        <w:t>1、采购人信息</w:t>
      </w:r>
    </w:p>
    <w:p w:rsidR="00691222" w:rsidRPr="0060599C" w:rsidRDefault="00691222" w:rsidP="00691222">
      <w:pPr>
        <w:suppressAutoHyphens/>
        <w:autoSpaceDE w:val="0"/>
        <w:autoSpaceDN w:val="0"/>
        <w:adjustRightInd w:val="0"/>
        <w:spacing w:line="360" w:lineRule="auto"/>
        <w:ind w:firstLineChars="200" w:firstLine="480"/>
        <w:jc w:val="left"/>
        <w:rPr>
          <w:rFonts w:ascii="宋体" w:eastAsia="宋体" w:hAnsi="宋体" w:cs="宋体"/>
          <w:sz w:val="24"/>
          <w:szCs w:val="28"/>
        </w:rPr>
      </w:pPr>
      <w:r w:rsidRPr="0060599C">
        <w:rPr>
          <w:rFonts w:ascii="宋体" w:eastAsia="宋体" w:hAnsi="宋体" w:cs="宋体" w:hint="eastAsia"/>
          <w:sz w:val="24"/>
          <w:szCs w:val="28"/>
        </w:rPr>
        <w:t>名    称: 安徽医科大学第一附属医院</w:t>
      </w:r>
    </w:p>
    <w:p w:rsidR="00691222" w:rsidRPr="0060599C" w:rsidRDefault="00691222" w:rsidP="00691222">
      <w:pPr>
        <w:suppressAutoHyphens/>
        <w:autoSpaceDE w:val="0"/>
        <w:autoSpaceDN w:val="0"/>
        <w:adjustRightInd w:val="0"/>
        <w:spacing w:line="360" w:lineRule="auto"/>
        <w:ind w:firstLineChars="200" w:firstLine="480"/>
        <w:jc w:val="left"/>
        <w:rPr>
          <w:rFonts w:ascii="宋体" w:eastAsia="宋体" w:hAnsi="宋体" w:cs="宋体"/>
          <w:sz w:val="24"/>
          <w:szCs w:val="28"/>
        </w:rPr>
      </w:pPr>
      <w:r w:rsidRPr="0060599C">
        <w:rPr>
          <w:rFonts w:ascii="宋体" w:eastAsia="宋体" w:hAnsi="宋体" w:cs="宋体" w:hint="eastAsia"/>
          <w:sz w:val="24"/>
          <w:szCs w:val="28"/>
        </w:rPr>
        <w:t>地    址: 安徽省合肥市蜀山区绩溪路218号</w:t>
      </w:r>
    </w:p>
    <w:p w:rsidR="00691222" w:rsidRPr="0060599C" w:rsidRDefault="00691222" w:rsidP="00691222">
      <w:pPr>
        <w:suppressAutoHyphens/>
        <w:autoSpaceDE w:val="0"/>
        <w:autoSpaceDN w:val="0"/>
        <w:adjustRightInd w:val="0"/>
        <w:spacing w:line="360" w:lineRule="auto"/>
        <w:ind w:firstLineChars="200" w:firstLine="480"/>
        <w:jc w:val="left"/>
        <w:rPr>
          <w:rFonts w:ascii="宋体" w:eastAsia="宋体" w:hAnsi="宋体" w:cs="宋体"/>
          <w:sz w:val="24"/>
          <w:szCs w:val="28"/>
        </w:rPr>
      </w:pPr>
      <w:r w:rsidRPr="0060599C">
        <w:rPr>
          <w:rFonts w:ascii="宋体" w:eastAsia="宋体" w:hAnsi="宋体" w:cs="宋体" w:hint="eastAsia"/>
          <w:sz w:val="24"/>
          <w:szCs w:val="28"/>
        </w:rPr>
        <w:t>2、采购代理机构信息</w:t>
      </w:r>
    </w:p>
    <w:p w:rsidR="00691222" w:rsidRPr="0060599C" w:rsidRDefault="00691222" w:rsidP="00691222">
      <w:pPr>
        <w:suppressAutoHyphens/>
        <w:autoSpaceDE w:val="0"/>
        <w:autoSpaceDN w:val="0"/>
        <w:adjustRightInd w:val="0"/>
        <w:spacing w:line="360" w:lineRule="auto"/>
        <w:ind w:firstLineChars="200" w:firstLine="480"/>
        <w:jc w:val="left"/>
        <w:rPr>
          <w:rFonts w:ascii="宋体" w:eastAsia="宋体" w:hAnsi="宋体" w:cs="宋体"/>
          <w:sz w:val="24"/>
          <w:szCs w:val="28"/>
        </w:rPr>
      </w:pPr>
      <w:r w:rsidRPr="0060599C">
        <w:rPr>
          <w:rFonts w:ascii="宋体" w:eastAsia="宋体" w:hAnsi="宋体" w:cs="宋体" w:hint="eastAsia"/>
          <w:sz w:val="24"/>
          <w:szCs w:val="28"/>
        </w:rPr>
        <w:t>名    称: 安徽寰亚国际招标有限公司</w:t>
      </w:r>
    </w:p>
    <w:p w:rsidR="00691222" w:rsidRPr="0060599C" w:rsidRDefault="00691222" w:rsidP="00691222">
      <w:pPr>
        <w:suppressAutoHyphens/>
        <w:autoSpaceDE w:val="0"/>
        <w:autoSpaceDN w:val="0"/>
        <w:adjustRightInd w:val="0"/>
        <w:spacing w:line="360" w:lineRule="auto"/>
        <w:ind w:firstLineChars="200" w:firstLine="480"/>
        <w:jc w:val="left"/>
        <w:rPr>
          <w:rFonts w:ascii="宋体" w:eastAsia="宋体" w:hAnsi="宋体" w:cs="宋体"/>
          <w:sz w:val="24"/>
          <w:szCs w:val="28"/>
        </w:rPr>
      </w:pPr>
      <w:r w:rsidRPr="0060599C">
        <w:rPr>
          <w:rFonts w:ascii="宋体" w:eastAsia="宋体" w:hAnsi="宋体" w:cs="宋体" w:hint="eastAsia"/>
          <w:sz w:val="24"/>
          <w:szCs w:val="28"/>
        </w:rPr>
        <w:t>电子邮箱：dept5@ahhyzb.com.cn</w:t>
      </w:r>
    </w:p>
    <w:p w:rsidR="00691222" w:rsidRPr="0060599C" w:rsidRDefault="00691222" w:rsidP="00691222">
      <w:pPr>
        <w:suppressAutoHyphens/>
        <w:autoSpaceDE w:val="0"/>
        <w:autoSpaceDN w:val="0"/>
        <w:adjustRightInd w:val="0"/>
        <w:spacing w:line="360" w:lineRule="auto"/>
        <w:ind w:firstLineChars="200" w:firstLine="480"/>
        <w:jc w:val="left"/>
        <w:rPr>
          <w:rFonts w:ascii="宋体" w:eastAsia="宋体" w:hAnsi="宋体" w:cs="宋体"/>
          <w:sz w:val="24"/>
          <w:szCs w:val="28"/>
        </w:rPr>
      </w:pPr>
      <w:r w:rsidRPr="0060599C">
        <w:rPr>
          <w:rFonts w:ascii="宋体" w:eastAsia="宋体" w:hAnsi="宋体" w:cs="宋体" w:hint="eastAsia"/>
          <w:sz w:val="24"/>
          <w:szCs w:val="28"/>
        </w:rPr>
        <w:t>地    址: 合肥市蜀山区湖光路与雪霁路交口蜀山跨境电商大厦B座20F</w:t>
      </w:r>
    </w:p>
    <w:p w:rsidR="00691222" w:rsidRPr="0060599C" w:rsidRDefault="00691222" w:rsidP="00691222">
      <w:pPr>
        <w:suppressAutoHyphens/>
        <w:autoSpaceDE w:val="0"/>
        <w:autoSpaceDN w:val="0"/>
        <w:adjustRightInd w:val="0"/>
        <w:spacing w:line="360" w:lineRule="auto"/>
        <w:ind w:firstLineChars="200" w:firstLine="480"/>
        <w:jc w:val="left"/>
        <w:rPr>
          <w:rFonts w:ascii="宋体" w:eastAsia="宋体" w:hAnsi="宋体" w:cs="宋体"/>
          <w:sz w:val="24"/>
          <w:szCs w:val="28"/>
        </w:rPr>
      </w:pPr>
      <w:r w:rsidRPr="0060599C">
        <w:rPr>
          <w:rFonts w:ascii="宋体" w:eastAsia="宋体" w:hAnsi="宋体" w:cs="宋体" w:hint="eastAsia"/>
          <w:sz w:val="24"/>
          <w:szCs w:val="28"/>
        </w:rPr>
        <w:t>3、项目联系方式</w:t>
      </w:r>
    </w:p>
    <w:p w:rsidR="00691222" w:rsidRPr="0060599C" w:rsidRDefault="00691222" w:rsidP="00691222">
      <w:pPr>
        <w:suppressAutoHyphens/>
        <w:autoSpaceDE w:val="0"/>
        <w:autoSpaceDN w:val="0"/>
        <w:adjustRightInd w:val="0"/>
        <w:spacing w:line="360" w:lineRule="auto"/>
        <w:ind w:firstLineChars="200" w:firstLine="480"/>
        <w:jc w:val="left"/>
        <w:rPr>
          <w:rFonts w:ascii="宋体" w:eastAsia="宋体" w:hAnsi="宋体" w:cs="宋体"/>
          <w:sz w:val="24"/>
          <w:szCs w:val="28"/>
        </w:rPr>
      </w:pPr>
      <w:r w:rsidRPr="0060599C">
        <w:rPr>
          <w:rFonts w:ascii="宋体" w:eastAsia="宋体" w:hAnsi="宋体" w:cs="宋体" w:hint="eastAsia"/>
          <w:sz w:val="24"/>
          <w:szCs w:val="28"/>
        </w:rPr>
        <w:t>采购代理机构联系人：姚工</w:t>
      </w:r>
    </w:p>
    <w:p w:rsidR="00691222" w:rsidRPr="0060599C" w:rsidRDefault="00691222" w:rsidP="00691222">
      <w:pPr>
        <w:suppressAutoHyphens/>
        <w:autoSpaceDE w:val="0"/>
        <w:autoSpaceDN w:val="0"/>
        <w:adjustRightInd w:val="0"/>
        <w:spacing w:line="360" w:lineRule="auto"/>
        <w:ind w:firstLineChars="200" w:firstLine="480"/>
        <w:jc w:val="left"/>
        <w:rPr>
          <w:rFonts w:ascii="宋体" w:eastAsia="宋体" w:hAnsi="宋体" w:cs="宋体"/>
          <w:sz w:val="24"/>
          <w:szCs w:val="28"/>
        </w:rPr>
      </w:pPr>
      <w:r w:rsidRPr="0060599C">
        <w:rPr>
          <w:rFonts w:ascii="宋体" w:eastAsia="宋体" w:hAnsi="宋体" w:cs="宋体" w:hint="eastAsia"/>
          <w:sz w:val="24"/>
          <w:szCs w:val="28"/>
        </w:rPr>
        <w:t>采购代理机构电话：0551-65307719或65307729或65307739转</w:t>
      </w:r>
      <w:r w:rsidRPr="0060599C">
        <w:rPr>
          <w:rFonts w:ascii="宋体" w:eastAsia="宋体" w:hAnsi="宋体" w:cs="宋体"/>
          <w:sz w:val="24"/>
          <w:szCs w:val="28"/>
        </w:rPr>
        <w:t>6617</w:t>
      </w:r>
    </w:p>
    <w:p w:rsidR="00691222" w:rsidRPr="0060599C" w:rsidRDefault="00691222" w:rsidP="00691222">
      <w:pPr>
        <w:autoSpaceDE w:val="0"/>
        <w:autoSpaceDN w:val="0"/>
        <w:adjustRightInd w:val="0"/>
        <w:spacing w:line="360" w:lineRule="auto"/>
        <w:ind w:firstLineChars="100" w:firstLine="241"/>
        <w:jc w:val="left"/>
        <w:rPr>
          <w:rFonts w:ascii="宋体" w:eastAsia="宋体" w:hAnsi="宋体"/>
          <w:b/>
          <w:sz w:val="24"/>
          <w:szCs w:val="28"/>
        </w:rPr>
      </w:pPr>
      <w:r w:rsidRPr="0060599C">
        <w:rPr>
          <w:rFonts w:ascii="宋体" w:eastAsia="宋体" w:hAnsi="宋体" w:hint="eastAsia"/>
          <w:b/>
          <w:sz w:val="24"/>
          <w:szCs w:val="28"/>
        </w:rPr>
        <w:t>（电话咨询</w:t>
      </w:r>
      <w:r w:rsidRPr="0060599C">
        <w:rPr>
          <w:rFonts w:ascii="宋体" w:eastAsia="宋体" w:hAnsi="宋体" w:cs="宋体" w:hint="eastAsia"/>
          <w:b/>
          <w:sz w:val="24"/>
          <w:szCs w:val="18"/>
        </w:rPr>
        <w:t>时间：工作日上午8:30至12:00，下午14:00至17:30）</w:t>
      </w:r>
    </w:p>
    <w:p w:rsidR="00691222" w:rsidRDefault="00691222" w:rsidP="00691222">
      <w:pPr>
        <w:widowControl/>
        <w:spacing w:line="360" w:lineRule="auto"/>
        <w:jc w:val="right"/>
        <w:rPr>
          <w:rFonts w:ascii="宋体" w:eastAsia="宋体" w:hAnsi="宋体" w:cs="宋体"/>
          <w:sz w:val="24"/>
          <w:szCs w:val="24"/>
        </w:rPr>
      </w:pPr>
    </w:p>
    <w:p w:rsidR="00691222" w:rsidRDefault="00691222" w:rsidP="00691222">
      <w:pPr>
        <w:widowControl/>
        <w:spacing w:line="360" w:lineRule="auto"/>
        <w:jc w:val="right"/>
        <w:rPr>
          <w:rFonts w:ascii="宋体" w:eastAsia="宋体" w:hAnsi="宋体" w:cs="宋体"/>
          <w:sz w:val="24"/>
          <w:szCs w:val="24"/>
        </w:rPr>
      </w:pPr>
    </w:p>
    <w:p w:rsidR="00691222" w:rsidRPr="0060599C" w:rsidRDefault="00691222" w:rsidP="00691222">
      <w:pPr>
        <w:widowControl/>
        <w:spacing w:line="360" w:lineRule="auto"/>
        <w:jc w:val="right"/>
        <w:rPr>
          <w:rFonts w:ascii="宋体" w:eastAsia="宋体" w:hAnsi="宋体" w:cs="宋体"/>
          <w:sz w:val="24"/>
          <w:szCs w:val="24"/>
        </w:rPr>
      </w:pPr>
      <w:r w:rsidRPr="0060599C">
        <w:rPr>
          <w:rFonts w:ascii="宋体" w:eastAsia="宋体" w:hAnsi="宋体" w:cs="宋体" w:hint="eastAsia"/>
          <w:sz w:val="24"/>
          <w:szCs w:val="24"/>
        </w:rPr>
        <w:t>安徽医科大学第一附属医院</w:t>
      </w:r>
    </w:p>
    <w:p w:rsidR="00691222" w:rsidRPr="0060599C" w:rsidRDefault="00691222" w:rsidP="00691222">
      <w:pPr>
        <w:widowControl/>
        <w:spacing w:line="360" w:lineRule="auto"/>
        <w:ind w:firstLineChars="200" w:firstLine="480"/>
        <w:jc w:val="right"/>
        <w:rPr>
          <w:rFonts w:ascii="宋体" w:eastAsia="宋体" w:hAnsi="宋体" w:cs="宋体"/>
          <w:sz w:val="24"/>
          <w:szCs w:val="24"/>
          <w:lang w:val="zh-CN"/>
        </w:rPr>
      </w:pPr>
      <w:r w:rsidRPr="0060599C">
        <w:rPr>
          <w:rFonts w:ascii="宋体" w:eastAsia="宋体" w:hAnsi="宋体" w:cs="宋体" w:hint="eastAsia"/>
          <w:sz w:val="24"/>
          <w:szCs w:val="24"/>
          <w:lang w:val="zh-CN"/>
        </w:rPr>
        <w:t>安徽寰亚国际招标有限公司</w:t>
      </w:r>
    </w:p>
    <w:p w:rsidR="006E23A3" w:rsidRPr="00691222" w:rsidRDefault="00691222" w:rsidP="00691222">
      <w:pPr>
        <w:spacing w:line="360" w:lineRule="auto"/>
        <w:jc w:val="right"/>
        <w:rPr>
          <w:rFonts w:ascii="宋体" w:eastAsia="宋体" w:hAnsi="宋体" w:cs="宋体"/>
          <w:sz w:val="24"/>
          <w:szCs w:val="24"/>
          <w:lang w:val="zh-CN"/>
        </w:rPr>
      </w:pPr>
      <w:bookmarkStart w:id="4" w:name="_Hlk14794239"/>
      <w:r w:rsidRPr="0060599C">
        <w:rPr>
          <w:rFonts w:ascii="宋体" w:eastAsia="宋体" w:hAnsi="宋体" w:cs="宋体" w:hint="eastAsia"/>
          <w:sz w:val="24"/>
          <w:szCs w:val="24"/>
          <w:lang w:val="zh-CN"/>
        </w:rPr>
        <w:t>20</w:t>
      </w:r>
      <w:r w:rsidRPr="0060599C">
        <w:rPr>
          <w:rFonts w:ascii="宋体" w:eastAsia="宋体" w:hAnsi="宋体" w:cs="宋体"/>
          <w:sz w:val="24"/>
          <w:szCs w:val="24"/>
          <w:lang w:val="zh-CN"/>
        </w:rPr>
        <w:t>2</w:t>
      </w:r>
      <w:r w:rsidRPr="0060599C">
        <w:rPr>
          <w:rFonts w:ascii="宋体" w:eastAsia="宋体" w:hAnsi="宋体" w:cs="宋体" w:hint="eastAsia"/>
          <w:sz w:val="24"/>
          <w:szCs w:val="24"/>
          <w:lang w:val="zh-CN"/>
        </w:rPr>
        <w:t>1年</w:t>
      </w:r>
      <w:r w:rsidRPr="0060599C">
        <w:rPr>
          <w:rFonts w:ascii="宋体" w:eastAsia="宋体" w:hAnsi="宋体" w:cs="宋体"/>
          <w:sz w:val="24"/>
          <w:szCs w:val="24"/>
        </w:rPr>
        <w:t>10</w:t>
      </w:r>
      <w:r w:rsidRPr="0060599C">
        <w:rPr>
          <w:rFonts w:ascii="宋体" w:eastAsia="宋体" w:hAnsi="宋体" w:cs="宋体"/>
          <w:sz w:val="24"/>
          <w:szCs w:val="24"/>
          <w:lang w:val="zh-CN"/>
        </w:rPr>
        <w:t>月</w:t>
      </w:r>
      <w:r w:rsidRPr="0060599C">
        <w:rPr>
          <w:rFonts w:ascii="宋体" w:eastAsia="宋体" w:hAnsi="宋体" w:cs="宋体"/>
          <w:sz w:val="24"/>
          <w:szCs w:val="24"/>
        </w:rPr>
        <w:t>13</w:t>
      </w:r>
      <w:r w:rsidRPr="0060599C">
        <w:rPr>
          <w:rFonts w:ascii="宋体" w:eastAsia="宋体" w:hAnsi="宋体" w:cs="宋体"/>
          <w:sz w:val="24"/>
          <w:szCs w:val="24"/>
          <w:lang w:val="zh-CN"/>
        </w:rPr>
        <w:t>日</w:t>
      </w:r>
      <w:bookmarkEnd w:id="0"/>
      <w:bookmarkEnd w:id="4"/>
      <w:bookmarkEnd w:id="1"/>
    </w:p>
    <w:sectPr w:rsidR="006E23A3" w:rsidRPr="006912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1AE" w:rsidRDefault="00A131AE" w:rsidP="00691222">
      <w:r>
        <w:separator/>
      </w:r>
    </w:p>
  </w:endnote>
  <w:endnote w:type="continuationSeparator" w:id="0">
    <w:p w:rsidR="00A131AE" w:rsidRDefault="00A131AE" w:rsidP="0069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1AE" w:rsidRDefault="00A131AE" w:rsidP="00691222">
      <w:r>
        <w:separator/>
      </w:r>
    </w:p>
  </w:footnote>
  <w:footnote w:type="continuationSeparator" w:id="0">
    <w:p w:rsidR="00A131AE" w:rsidRDefault="00A131AE" w:rsidP="006912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D45"/>
    <w:rsid w:val="00615D45"/>
    <w:rsid w:val="00691222"/>
    <w:rsid w:val="006E23A3"/>
    <w:rsid w:val="00767820"/>
    <w:rsid w:val="00A131AE"/>
    <w:rsid w:val="00A37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B711E7-D03B-4CCF-90DF-46B21AFD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691222"/>
    <w:pPr>
      <w:widowControl w:val="0"/>
      <w:jc w:val="both"/>
    </w:pPr>
    <w:rPr>
      <w:rFonts w:ascii="Times New Roman" w:eastAsia="仿宋_GB2312" w:hAnsi="Times New Roman" w:cs="Times New Roman"/>
      <w:sz w:val="28"/>
      <w:szCs w:val="20"/>
    </w:rPr>
  </w:style>
  <w:style w:type="paragraph" w:styleId="20">
    <w:name w:val="heading 2"/>
    <w:basedOn w:val="a"/>
    <w:next w:val="a"/>
    <w:link w:val="21"/>
    <w:qFormat/>
    <w:rsid w:val="00691222"/>
    <w:pPr>
      <w:keepNext/>
      <w:keepLines/>
      <w:spacing w:before="260" w:after="260" w:line="415"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22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91222"/>
    <w:rPr>
      <w:sz w:val="18"/>
      <w:szCs w:val="18"/>
    </w:rPr>
  </w:style>
  <w:style w:type="paragraph" w:styleId="a5">
    <w:name w:val="footer"/>
    <w:basedOn w:val="a"/>
    <w:link w:val="a6"/>
    <w:uiPriority w:val="99"/>
    <w:unhideWhenUsed/>
    <w:rsid w:val="0069122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91222"/>
    <w:rPr>
      <w:sz w:val="18"/>
      <w:szCs w:val="18"/>
    </w:rPr>
  </w:style>
  <w:style w:type="character" w:customStyle="1" w:styleId="21">
    <w:name w:val="标题 2 字符"/>
    <w:basedOn w:val="a0"/>
    <w:link w:val="20"/>
    <w:rsid w:val="00691222"/>
    <w:rPr>
      <w:rFonts w:ascii="Arial" w:eastAsia="黑体" w:hAnsi="Arial" w:cs="Times New Roman"/>
      <w:b/>
      <w:sz w:val="32"/>
      <w:szCs w:val="20"/>
    </w:rPr>
  </w:style>
  <w:style w:type="character" w:styleId="a7">
    <w:name w:val="Hyperlink"/>
    <w:uiPriority w:val="99"/>
    <w:rsid w:val="00691222"/>
    <w:rPr>
      <w:color w:val="0000FF"/>
      <w:u w:val="single"/>
    </w:rPr>
  </w:style>
  <w:style w:type="paragraph" w:styleId="a8">
    <w:name w:val="Body Text"/>
    <w:basedOn w:val="a"/>
    <w:link w:val="a9"/>
    <w:rsid w:val="00691222"/>
    <w:rPr>
      <w:rFonts w:ascii="宋体" w:eastAsia="宋体" w:hAnsi="宋体"/>
      <w:b/>
    </w:rPr>
  </w:style>
  <w:style w:type="character" w:customStyle="1" w:styleId="a9">
    <w:name w:val="正文文本 字符"/>
    <w:basedOn w:val="a0"/>
    <w:link w:val="a8"/>
    <w:rsid w:val="00691222"/>
    <w:rPr>
      <w:rFonts w:ascii="宋体" w:eastAsia="宋体" w:hAnsi="宋体" w:cs="Times New Roman"/>
      <w:b/>
      <w:sz w:val="28"/>
      <w:szCs w:val="20"/>
    </w:rPr>
  </w:style>
  <w:style w:type="paragraph" w:styleId="aa">
    <w:name w:val="Body Text Indent"/>
    <w:basedOn w:val="a"/>
    <w:link w:val="ab"/>
    <w:uiPriority w:val="99"/>
    <w:semiHidden/>
    <w:unhideWhenUsed/>
    <w:rsid w:val="00691222"/>
    <w:pPr>
      <w:spacing w:after="120"/>
      <w:ind w:leftChars="200" w:left="420"/>
    </w:pPr>
  </w:style>
  <w:style w:type="character" w:customStyle="1" w:styleId="ab">
    <w:name w:val="正文文本缩进 字符"/>
    <w:basedOn w:val="a0"/>
    <w:link w:val="aa"/>
    <w:uiPriority w:val="99"/>
    <w:semiHidden/>
    <w:rsid w:val="00691222"/>
    <w:rPr>
      <w:rFonts w:ascii="Times New Roman" w:eastAsia="仿宋_GB2312" w:hAnsi="Times New Roman" w:cs="Times New Roman"/>
      <w:sz w:val="28"/>
      <w:szCs w:val="20"/>
    </w:rPr>
  </w:style>
  <w:style w:type="paragraph" w:styleId="2">
    <w:name w:val="Body Text First Indent 2"/>
    <w:basedOn w:val="aa"/>
    <w:link w:val="22"/>
    <w:uiPriority w:val="99"/>
    <w:semiHidden/>
    <w:unhideWhenUsed/>
    <w:rsid w:val="00691222"/>
    <w:pPr>
      <w:ind w:firstLineChars="200" w:firstLine="420"/>
    </w:pPr>
  </w:style>
  <w:style w:type="character" w:customStyle="1" w:styleId="22">
    <w:name w:val="正文首行缩进 2 字符"/>
    <w:basedOn w:val="ab"/>
    <w:link w:val="2"/>
    <w:uiPriority w:val="99"/>
    <w:semiHidden/>
    <w:rsid w:val="00691222"/>
    <w:rPr>
      <w:rFonts w:ascii="Times New Roman" w:eastAsia="仿宋_GB2312"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htba.org.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1414</Words>
  <Characters>1599</Characters>
  <Application>Microsoft Office Word</Application>
  <DocSecurity>0</DocSecurity>
  <Lines>79</Lines>
  <Paragraphs>97</Paragraphs>
  <ScaleCrop>false</ScaleCrop>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2021-10-13T08:18:00Z</dcterms:created>
  <dcterms:modified xsi:type="dcterms:W3CDTF">2021-10-13T08:35:00Z</dcterms:modified>
</cp:coreProperties>
</file>