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6ED0">
      <w:pPr>
        <w:ind w:left="-958" w:leftChars="-342" w:firstLine="964" w:firstLineChars="300"/>
        <w:jc w:val="both"/>
        <w:rPr>
          <w:rFonts w:hint="eastAsia"/>
          <w:b/>
          <w:bCs/>
          <w:color w:val="000000"/>
          <w:sz w:val="32"/>
          <w:szCs w:val="32"/>
        </w:rPr>
      </w:pPr>
      <w:bookmarkStart w:id="4" w:name="_GoBack"/>
      <w:r>
        <w:rPr>
          <w:rFonts w:hint="eastAsia"/>
          <w:b/>
          <w:bCs/>
          <w:color w:val="000000"/>
          <w:sz w:val="32"/>
          <w:szCs w:val="32"/>
        </w:rPr>
        <w:t>1.间歇式气动压力治疗仪（动静脉脉冲气压治疗仪）</w:t>
      </w:r>
    </w:p>
    <w:bookmarkEnd w:id="4"/>
    <w:tbl>
      <w:tblPr>
        <w:tblStyle w:val="7"/>
        <w:tblpPr w:leftFromText="180" w:rightFromText="180" w:vertAnchor="page" w:horzAnchor="page" w:tblpXSpec="center" w:tblpY="223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94"/>
        <w:gridCol w:w="5302"/>
      </w:tblGrid>
      <w:tr w14:paraId="2513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05" w:type="pct"/>
            <w:vAlign w:val="center"/>
          </w:tcPr>
          <w:p w14:paraId="35D775C8">
            <w:pPr>
              <w:spacing w:line="192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18"/>
              </w:rPr>
              <w:t>序号</w:t>
            </w:r>
          </w:p>
        </w:tc>
        <w:tc>
          <w:tcPr>
            <w:tcW w:w="1286" w:type="pct"/>
            <w:vAlign w:val="center"/>
          </w:tcPr>
          <w:p w14:paraId="7D09614F">
            <w:pPr>
              <w:spacing w:line="192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18"/>
              </w:rPr>
              <w:t>技术规格</w:t>
            </w:r>
          </w:p>
        </w:tc>
        <w:tc>
          <w:tcPr>
            <w:tcW w:w="3107" w:type="pct"/>
            <w:vAlign w:val="center"/>
          </w:tcPr>
          <w:p w14:paraId="0098A65A">
            <w:pPr>
              <w:spacing w:line="192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18"/>
              </w:rPr>
              <w:t>技术要求</w:t>
            </w:r>
          </w:p>
        </w:tc>
      </w:tr>
      <w:tr w14:paraId="09F2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62F779F6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一</w:t>
            </w:r>
          </w:p>
        </w:tc>
        <w:tc>
          <w:tcPr>
            <w:tcW w:w="1286" w:type="pct"/>
            <w:vAlign w:val="center"/>
          </w:tcPr>
          <w:p w14:paraId="3196E5CA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数量</w:t>
            </w:r>
          </w:p>
        </w:tc>
        <w:tc>
          <w:tcPr>
            <w:tcW w:w="3107" w:type="pct"/>
            <w:vAlign w:val="center"/>
          </w:tcPr>
          <w:p w14:paraId="27050B17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1台</w:t>
            </w:r>
          </w:p>
        </w:tc>
      </w:tr>
      <w:tr w14:paraId="042C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0D8FFC7A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二</w:t>
            </w:r>
          </w:p>
        </w:tc>
        <w:tc>
          <w:tcPr>
            <w:tcW w:w="1286" w:type="pct"/>
            <w:vAlign w:val="center"/>
          </w:tcPr>
          <w:p w14:paraId="3C01079B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技术要求</w:t>
            </w:r>
          </w:p>
        </w:tc>
        <w:tc>
          <w:tcPr>
            <w:tcW w:w="3107" w:type="pct"/>
            <w:vAlign w:val="center"/>
          </w:tcPr>
          <w:p w14:paraId="2757D61F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</w:p>
        </w:tc>
      </w:tr>
      <w:tr w14:paraId="204F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771797AF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1286" w:type="pct"/>
            <w:vAlign w:val="center"/>
          </w:tcPr>
          <w:p w14:paraId="762001EA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设计方式</w:t>
            </w:r>
          </w:p>
        </w:tc>
        <w:tc>
          <w:tcPr>
            <w:tcW w:w="3107" w:type="pct"/>
            <w:vAlign w:val="center"/>
          </w:tcPr>
          <w:p w14:paraId="6FBE256D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可穿戴式设计，一键操作，主机和肢体压力套一体化设计，且可更换肢体压力套</w:t>
            </w:r>
          </w:p>
        </w:tc>
      </w:tr>
      <w:tr w14:paraId="3DA2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19AE3104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1286" w:type="pct"/>
            <w:vAlign w:val="center"/>
          </w:tcPr>
          <w:p w14:paraId="327F5FBB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治疗压力</w:t>
            </w:r>
          </w:p>
        </w:tc>
        <w:tc>
          <w:tcPr>
            <w:tcW w:w="3107" w:type="pct"/>
            <w:vAlign w:val="center"/>
          </w:tcPr>
          <w:p w14:paraId="1EE86E2E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30mmHg~60mmHg,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提供注册证证明</w:t>
            </w:r>
          </w:p>
        </w:tc>
      </w:tr>
      <w:tr w14:paraId="745F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05A4D33F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1286" w:type="pct"/>
            <w:vAlign w:val="center"/>
          </w:tcPr>
          <w:p w14:paraId="23634C3F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治疗压力误差</w:t>
            </w:r>
          </w:p>
        </w:tc>
        <w:tc>
          <w:tcPr>
            <w:tcW w:w="3107" w:type="pct"/>
            <w:vAlign w:val="center"/>
          </w:tcPr>
          <w:p w14:paraId="2EF69F40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±5mmHg以内,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提供注册证证明</w:t>
            </w:r>
          </w:p>
        </w:tc>
      </w:tr>
      <w:tr w14:paraId="28C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50990D0D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1286" w:type="pct"/>
            <w:vAlign w:val="center"/>
          </w:tcPr>
          <w:p w14:paraId="35A30214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时间设置</w:t>
            </w:r>
          </w:p>
        </w:tc>
        <w:tc>
          <w:tcPr>
            <w:tcW w:w="3107" w:type="pct"/>
            <w:vAlign w:val="center"/>
          </w:tcPr>
          <w:p w14:paraId="58615DD4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投标方自述</w:t>
            </w:r>
          </w:p>
        </w:tc>
      </w:tr>
      <w:tr w14:paraId="31E2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01137D48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1286" w:type="pct"/>
            <w:vAlign w:val="center"/>
          </w:tcPr>
          <w:p w14:paraId="628A4BE1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血压检测功能</w:t>
            </w:r>
          </w:p>
        </w:tc>
        <w:tc>
          <w:tcPr>
            <w:tcW w:w="3107" w:type="pct"/>
            <w:vAlign w:val="center"/>
          </w:tcPr>
          <w:p w14:paraId="4DC98AAE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具有下肢动脉平均压、静脉压检测功能</w:t>
            </w:r>
          </w:p>
        </w:tc>
      </w:tr>
      <w:tr w14:paraId="3A97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47568EA7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*6</w:t>
            </w:r>
          </w:p>
        </w:tc>
        <w:tc>
          <w:tcPr>
            <w:tcW w:w="1286" w:type="pct"/>
            <w:vAlign w:val="center"/>
          </w:tcPr>
          <w:p w14:paraId="2645767A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静脉再充盈时间检测</w:t>
            </w:r>
          </w:p>
        </w:tc>
        <w:tc>
          <w:tcPr>
            <w:tcW w:w="3107" w:type="pct"/>
            <w:vAlign w:val="center"/>
          </w:tcPr>
          <w:p w14:paraId="448F232A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具有静脉再充盈时间检测功能,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提供注册证证明</w:t>
            </w:r>
          </w:p>
        </w:tc>
      </w:tr>
      <w:tr w14:paraId="589D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22373A88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</w:t>
            </w:r>
          </w:p>
        </w:tc>
        <w:tc>
          <w:tcPr>
            <w:tcW w:w="1286" w:type="pct"/>
            <w:vAlign w:val="center"/>
          </w:tcPr>
          <w:p w14:paraId="4F926CAF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显示屏</w:t>
            </w:r>
          </w:p>
        </w:tc>
        <w:tc>
          <w:tcPr>
            <w:tcW w:w="3107" w:type="pct"/>
            <w:vAlign w:val="center"/>
          </w:tcPr>
          <w:p w14:paraId="5471FA06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显示实时压力和提示错误代码</w:t>
            </w:r>
          </w:p>
        </w:tc>
      </w:tr>
      <w:tr w14:paraId="2EBB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7F1BA157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8</w:t>
            </w:r>
          </w:p>
        </w:tc>
        <w:tc>
          <w:tcPr>
            <w:tcW w:w="1286" w:type="pct"/>
            <w:vAlign w:val="center"/>
          </w:tcPr>
          <w:p w14:paraId="4A381A1C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声音警告</w:t>
            </w:r>
          </w:p>
        </w:tc>
        <w:tc>
          <w:tcPr>
            <w:tcW w:w="3107" w:type="pct"/>
            <w:vAlign w:val="center"/>
          </w:tcPr>
          <w:p w14:paraId="36688EC1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管路脱落、过压、漏气、低电等声音提示</w:t>
            </w:r>
          </w:p>
        </w:tc>
      </w:tr>
      <w:tr w14:paraId="64F5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2BAE5F98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9</w:t>
            </w:r>
          </w:p>
        </w:tc>
        <w:tc>
          <w:tcPr>
            <w:tcW w:w="1286" w:type="pct"/>
            <w:vAlign w:val="center"/>
          </w:tcPr>
          <w:p w14:paraId="16ED2DC8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运行模式</w:t>
            </w:r>
          </w:p>
        </w:tc>
        <w:tc>
          <w:tcPr>
            <w:tcW w:w="3107" w:type="pct"/>
            <w:vAlign w:val="center"/>
          </w:tcPr>
          <w:p w14:paraId="6F16EA74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连续运行</w:t>
            </w:r>
          </w:p>
        </w:tc>
      </w:tr>
      <w:tr w14:paraId="2680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353767E4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10</w:t>
            </w:r>
          </w:p>
        </w:tc>
        <w:tc>
          <w:tcPr>
            <w:tcW w:w="1286" w:type="pct"/>
            <w:vAlign w:val="center"/>
          </w:tcPr>
          <w:p w14:paraId="19386D1D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内部电源</w:t>
            </w:r>
          </w:p>
        </w:tc>
        <w:tc>
          <w:tcPr>
            <w:tcW w:w="3107" w:type="pct"/>
            <w:vAlign w:val="center"/>
          </w:tcPr>
          <w:p w14:paraId="3BA5EB7F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内置锂电池，电池运行时间：≥8-10 小时</w:t>
            </w:r>
          </w:p>
        </w:tc>
      </w:tr>
      <w:tr w14:paraId="45BD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041A4E7C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11</w:t>
            </w:r>
          </w:p>
        </w:tc>
        <w:tc>
          <w:tcPr>
            <w:tcW w:w="1286" w:type="pct"/>
            <w:vAlign w:val="center"/>
          </w:tcPr>
          <w:p w14:paraId="64CDCF27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充电时间</w:t>
            </w:r>
          </w:p>
        </w:tc>
        <w:tc>
          <w:tcPr>
            <w:tcW w:w="3107" w:type="pct"/>
            <w:vAlign w:val="center"/>
          </w:tcPr>
          <w:p w14:paraId="013AE25B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≤ 4 小时</w:t>
            </w:r>
          </w:p>
        </w:tc>
      </w:tr>
      <w:tr w14:paraId="00AE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1A88653B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12</w:t>
            </w:r>
          </w:p>
        </w:tc>
        <w:tc>
          <w:tcPr>
            <w:tcW w:w="1286" w:type="pct"/>
            <w:vAlign w:val="center"/>
          </w:tcPr>
          <w:p w14:paraId="0F4CD10B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蓝牙特性</w:t>
            </w:r>
          </w:p>
        </w:tc>
        <w:tc>
          <w:tcPr>
            <w:tcW w:w="3107" w:type="pct"/>
            <w:vAlign w:val="center"/>
          </w:tcPr>
          <w:p w14:paraId="060DDA66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蓝牙 4.0 协议,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提供注册证证明</w:t>
            </w:r>
          </w:p>
        </w:tc>
      </w:tr>
      <w:tr w14:paraId="10CF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0826F2FC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13</w:t>
            </w:r>
          </w:p>
        </w:tc>
        <w:tc>
          <w:tcPr>
            <w:tcW w:w="1286" w:type="pct"/>
            <w:vAlign w:val="center"/>
          </w:tcPr>
          <w:p w14:paraId="60DF68D2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肢体压力套</w:t>
            </w:r>
          </w:p>
        </w:tc>
        <w:tc>
          <w:tcPr>
            <w:tcW w:w="3107" w:type="pct"/>
            <w:vAlign w:val="center"/>
          </w:tcPr>
          <w:p w14:paraId="2DA2E31B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三段粘扣设计。有一类医疗器械备案凭证,提供证明</w:t>
            </w:r>
          </w:p>
        </w:tc>
      </w:tr>
      <w:tr w14:paraId="0283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4BA60BBD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14</w:t>
            </w:r>
          </w:p>
        </w:tc>
        <w:tc>
          <w:tcPr>
            <w:tcW w:w="1286" w:type="pct"/>
            <w:vAlign w:val="center"/>
          </w:tcPr>
          <w:p w14:paraId="00593573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肢体压力套类型,尺码</w:t>
            </w:r>
          </w:p>
        </w:tc>
        <w:tc>
          <w:tcPr>
            <w:tcW w:w="3107" w:type="pct"/>
            <w:vAlign w:val="center"/>
          </w:tcPr>
          <w:p w14:paraId="580D62B4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手臂三腔、腿部三腔、小腿两腔和足三腔压力套</w:t>
            </w:r>
          </w:p>
          <w:p w14:paraId="0636C180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多种不同的尺码，适用不同体型的患者</w:t>
            </w:r>
          </w:p>
        </w:tc>
      </w:tr>
      <w:tr w14:paraId="4BD4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63C1D80D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15</w:t>
            </w:r>
          </w:p>
        </w:tc>
        <w:tc>
          <w:tcPr>
            <w:tcW w:w="1286" w:type="pct"/>
            <w:vAlign w:val="center"/>
          </w:tcPr>
          <w:p w14:paraId="31C5BAC3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肢体压力套材质</w:t>
            </w:r>
          </w:p>
        </w:tc>
        <w:tc>
          <w:tcPr>
            <w:tcW w:w="3107" w:type="pct"/>
            <w:vAlign w:val="center"/>
          </w:tcPr>
          <w:p w14:paraId="78648FAC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尼龙布，可重复使用，可75%酒精擦拭消毒</w:t>
            </w:r>
          </w:p>
        </w:tc>
      </w:tr>
      <w:tr w14:paraId="3B53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595A519E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16</w:t>
            </w:r>
          </w:p>
        </w:tc>
        <w:tc>
          <w:tcPr>
            <w:tcW w:w="1286" w:type="pct"/>
            <w:vAlign w:val="center"/>
          </w:tcPr>
          <w:p w14:paraId="78BFB378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管路设计</w:t>
            </w:r>
          </w:p>
        </w:tc>
        <w:tc>
          <w:tcPr>
            <w:tcW w:w="3107" w:type="pct"/>
            <w:vAlign w:val="center"/>
          </w:tcPr>
          <w:p w14:paraId="289DC253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内置导气管，无外露导气管</w:t>
            </w:r>
          </w:p>
        </w:tc>
      </w:tr>
      <w:tr w14:paraId="3686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5" w:type="pct"/>
            <w:vAlign w:val="center"/>
          </w:tcPr>
          <w:p w14:paraId="16AD13CB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17</w:t>
            </w:r>
          </w:p>
        </w:tc>
        <w:tc>
          <w:tcPr>
            <w:tcW w:w="1286" w:type="pct"/>
            <w:vAlign w:val="center"/>
          </w:tcPr>
          <w:p w14:paraId="1B603AB3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可选配置</w:t>
            </w:r>
          </w:p>
        </w:tc>
        <w:tc>
          <w:tcPr>
            <w:tcW w:w="3107" w:type="pct"/>
            <w:vAlign w:val="center"/>
          </w:tcPr>
          <w:p w14:paraId="202D5960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单人份使用肢体压力套、可重复使用肢体压力套</w:t>
            </w:r>
          </w:p>
        </w:tc>
      </w:tr>
      <w:tr w14:paraId="5B18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05" w:type="pct"/>
            <w:vAlign w:val="center"/>
          </w:tcPr>
          <w:p w14:paraId="354144E7">
            <w:pPr>
              <w:spacing w:line="192" w:lineRule="auto"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三</w:t>
            </w:r>
          </w:p>
        </w:tc>
        <w:tc>
          <w:tcPr>
            <w:tcW w:w="1286" w:type="pct"/>
            <w:vAlign w:val="center"/>
          </w:tcPr>
          <w:p w14:paraId="70610C05">
            <w:pPr>
              <w:spacing w:line="192" w:lineRule="auto"/>
              <w:jc w:val="left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售后</w:t>
            </w:r>
          </w:p>
        </w:tc>
        <w:tc>
          <w:tcPr>
            <w:tcW w:w="3107" w:type="pct"/>
            <w:vAlign w:val="center"/>
          </w:tcPr>
          <w:p w14:paraId="6BEC6F86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整机及肢体压力套保修3年,肢体压力套（单人，重复）单独报价。</w:t>
            </w:r>
          </w:p>
          <w:p w14:paraId="791AF1CB">
            <w:pPr>
              <w:spacing w:line="192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合同质保金在验收后满二年时付清</w:t>
            </w:r>
          </w:p>
        </w:tc>
      </w:tr>
    </w:tbl>
    <w:p w14:paraId="4CD8CE5A">
      <w:pPr>
        <w:keepNext/>
        <w:keepLines/>
        <w:adjustRightInd w:val="0"/>
        <w:snapToGrid w:val="0"/>
        <w:ind w:firstLine="1928" w:firstLineChars="800"/>
        <w:outlineLvl w:val="1"/>
        <w:rPr>
          <w:b/>
          <w:sz w:val="24"/>
          <w:szCs w:val="24"/>
        </w:rPr>
      </w:pPr>
    </w:p>
    <w:p w14:paraId="73B0EB19">
      <w:pPr>
        <w:jc w:val="center"/>
        <w:rPr>
          <w:rFonts w:cs="仿宋" w:asciiTheme="minorEastAsia" w:hAnsiTheme="minorEastAsia"/>
          <w:b/>
          <w:kern w:val="0"/>
          <w:szCs w:val="28"/>
          <w:lang w:bidi="ar"/>
        </w:rPr>
      </w:pPr>
    </w:p>
    <w:p w14:paraId="0B00005D">
      <w:pPr>
        <w:jc w:val="center"/>
        <w:rPr>
          <w:rFonts w:cs="仿宋" w:asciiTheme="minorEastAsia" w:hAnsiTheme="minorEastAsia"/>
          <w:b/>
          <w:kern w:val="0"/>
          <w:szCs w:val="28"/>
          <w:lang w:bidi="ar"/>
        </w:rPr>
      </w:pPr>
    </w:p>
    <w:p w14:paraId="2C976F8C">
      <w:pPr>
        <w:ind w:left="-958" w:leftChars="-342" w:firstLine="964" w:firstLineChars="300"/>
        <w:jc w:val="both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2.神经和肌肉电刺激仪（低频治疗仪）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5954"/>
      </w:tblGrid>
      <w:tr w14:paraId="4119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7BE4AFB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序号</w:t>
            </w:r>
          </w:p>
        </w:tc>
        <w:tc>
          <w:tcPr>
            <w:tcW w:w="2693" w:type="dxa"/>
            <w:vAlign w:val="center"/>
          </w:tcPr>
          <w:p w14:paraId="6BEF4A9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技术规格</w:t>
            </w:r>
          </w:p>
        </w:tc>
        <w:tc>
          <w:tcPr>
            <w:tcW w:w="5954" w:type="dxa"/>
            <w:vAlign w:val="center"/>
          </w:tcPr>
          <w:p w14:paraId="682408A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技术要求</w:t>
            </w:r>
          </w:p>
        </w:tc>
      </w:tr>
      <w:tr w14:paraId="345A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</w:trPr>
        <w:tc>
          <w:tcPr>
            <w:tcW w:w="851" w:type="dxa"/>
            <w:vAlign w:val="center"/>
          </w:tcPr>
          <w:p w14:paraId="14AC572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4752B1A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适用范围</w:t>
            </w:r>
          </w:p>
        </w:tc>
        <w:tc>
          <w:tcPr>
            <w:tcW w:w="5954" w:type="dxa"/>
            <w:vAlign w:val="center"/>
          </w:tcPr>
          <w:p w14:paraId="2BFE0E9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用于神经肌肉组织部分失神经、完全失神经的辅助治疗，改善废用性肌萎缩和促进周围神经修复</w:t>
            </w:r>
          </w:p>
        </w:tc>
      </w:tr>
      <w:tr w14:paraId="715B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6B05377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41925FE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输出波形</w:t>
            </w:r>
          </w:p>
        </w:tc>
        <w:tc>
          <w:tcPr>
            <w:tcW w:w="5954" w:type="dxa"/>
            <w:vAlign w:val="center"/>
          </w:tcPr>
          <w:p w14:paraId="5A85A2F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双向不对称方波</w:t>
            </w:r>
          </w:p>
        </w:tc>
      </w:tr>
      <w:tr w14:paraId="59E9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630A187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1354B53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脉冲频率</w:t>
            </w:r>
          </w:p>
        </w:tc>
        <w:tc>
          <w:tcPr>
            <w:tcW w:w="5954" w:type="dxa"/>
            <w:vAlign w:val="center"/>
          </w:tcPr>
          <w:p w14:paraId="59153D9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0.5Hz～10Hz可调</w:t>
            </w:r>
          </w:p>
        </w:tc>
      </w:tr>
      <w:tr w14:paraId="2F0D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5E974D0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1706B36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脉冲宽度</w:t>
            </w:r>
          </w:p>
        </w:tc>
        <w:tc>
          <w:tcPr>
            <w:tcW w:w="5954" w:type="dxa"/>
            <w:vAlign w:val="center"/>
          </w:tcPr>
          <w:p w14:paraId="0651B4D6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0.1ms～10ms可调</w:t>
            </w:r>
          </w:p>
        </w:tc>
      </w:tr>
      <w:tr w14:paraId="286F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</w:trPr>
        <w:tc>
          <w:tcPr>
            <w:tcW w:w="851" w:type="dxa"/>
            <w:vAlign w:val="center"/>
          </w:tcPr>
          <w:p w14:paraId="268B1E80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63D35C8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输出强度</w:t>
            </w:r>
          </w:p>
        </w:tc>
        <w:tc>
          <w:tcPr>
            <w:tcW w:w="5954" w:type="dxa"/>
            <w:vAlign w:val="center"/>
          </w:tcPr>
          <w:p w14:paraId="05287C7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各输出通道独立控制，每路输出电流峰值Ip从0mA～99mA可调，步长为1mA，负载阻抗500Ω</w:t>
            </w:r>
          </w:p>
        </w:tc>
      </w:tr>
      <w:tr w14:paraId="6EE5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5EC86869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*6</w:t>
            </w:r>
          </w:p>
        </w:tc>
        <w:tc>
          <w:tcPr>
            <w:tcW w:w="2693" w:type="dxa"/>
            <w:vAlign w:val="center"/>
          </w:tcPr>
          <w:p w14:paraId="06CB836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治疗时间</w:t>
            </w:r>
          </w:p>
        </w:tc>
        <w:tc>
          <w:tcPr>
            <w:tcW w:w="5954" w:type="dxa"/>
            <w:vAlign w:val="center"/>
          </w:tcPr>
          <w:p w14:paraId="4F0656FF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1min～99min可调</w:t>
            </w:r>
          </w:p>
        </w:tc>
      </w:tr>
      <w:tr w14:paraId="0F0B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29977167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14:paraId="63D200E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显示方式</w:t>
            </w:r>
          </w:p>
        </w:tc>
        <w:tc>
          <w:tcPr>
            <w:tcW w:w="5954" w:type="dxa"/>
            <w:vAlign w:val="center"/>
          </w:tcPr>
          <w:p w14:paraId="7F312FC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≥7寸液晶触摸屏</w:t>
            </w:r>
          </w:p>
        </w:tc>
      </w:tr>
      <w:tr w14:paraId="29CA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851" w:type="dxa"/>
            <w:vAlign w:val="center"/>
          </w:tcPr>
          <w:p w14:paraId="319DAD1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14:paraId="52001E8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通道数</w:t>
            </w:r>
          </w:p>
        </w:tc>
        <w:tc>
          <w:tcPr>
            <w:tcW w:w="5954" w:type="dxa"/>
            <w:vAlign w:val="center"/>
          </w:tcPr>
          <w:p w14:paraId="35227D7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具有8路独立输出通道，8组针插式电极输出，参数可独立设置</w:t>
            </w:r>
          </w:p>
        </w:tc>
      </w:tr>
      <w:tr w14:paraId="529A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436B584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*9</w:t>
            </w:r>
          </w:p>
        </w:tc>
        <w:tc>
          <w:tcPr>
            <w:tcW w:w="2693" w:type="dxa"/>
            <w:vAlign w:val="center"/>
          </w:tcPr>
          <w:p w14:paraId="3CFD122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过流保护功能</w:t>
            </w:r>
          </w:p>
        </w:tc>
        <w:tc>
          <w:tcPr>
            <w:tcW w:w="5954" w:type="dxa"/>
            <w:vAlign w:val="center"/>
          </w:tcPr>
          <w:p w14:paraId="5AFE037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6629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 w14:paraId="2F0A51B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14:paraId="656C92F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刹车脚轮</w:t>
            </w:r>
          </w:p>
        </w:tc>
        <w:tc>
          <w:tcPr>
            <w:tcW w:w="5954" w:type="dxa"/>
            <w:vAlign w:val="center"/>
          </w:tcPr>
          <w:p w14:paraId="5D40118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355C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851" w:type="dxa"/>
            <w:vAlign w:val="center"/>
          </w:tcPr>
          <w:p w14:paraId="75898116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*11</w:t>
            </w:r>
          </w:p>
        </w:tc>
        <w:tc>
          <w:tcPr>
            <w:tcW w:w="2693" w:type="dxa"/>
            <w:vAlign w:val="center"/>
          </w:tcPr>
          <w:p w14:paraId="5013FA1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质保期</w:t>
            </w:r>
          </w:p>
        </w:tc>
        <w:tc>
          <w:tcPr>
            <w:tcW w:w="5954" w:type="dxa"/>
            <w:vAlign w:val="center"/>
          </w:tcPr>
          <w:p w14:paraId="5254783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整机原厂质保≥3年，提供原厂质保承诺函，软件系统终身免费升级</w:t>
            </w:r>
          </w:p>
        </w:tc>
      </w:tr>
    </w:tbl>
    <w:p w14:paraId="79C75BF5"/>
    <w:p w14:paraId="5E364B5D"/>
    <w:p w14:paraId="604708CE"/>
    <w:p w14:paraId="3CDF933F"/>
    <w:p w14:paraId="66532AC8"/>
    <w:p w14:paraId="207FE33E"/>
    <w:p w14:paraId="27BDCCB9"/>
    <w:p w14:paraId="298374D2">
      <w:pPr>
        <w:ind w:left="-958" w:leftChars="-342" w:firstLine="964" w:firstLineChars="300"/>
        <w:jc w:val="both"/>
      </w:pPr>
      <w:r>
        <w:rPr>
          <w:rFonts w:hint="eastAsia"/>
          <w:b/>
          <w:bCs/>
          <w:color w:val="000000"/>
          <w:sz w:val="32"/>
          <w:szCs w:val="32"/>
        </w:rPr>
        <w:t>3.吞咽神经和肌肉电刺激仪（吞咽障碍刺激仪）</w:t>
      </w:r>
    </w:p>
    <w:tbl>
      <w:tblPr>
        <w:tblStyle w:val="7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188"/>
        <w:gridCol w:w="6521"/>
      </w:tblGrid>
      <w:tr w14:paraId="3D45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5" w:type="dxa"/>
            <w:vAlign w:val="center"/>
          </w:tcPr>
          <w:p w14:paraId="6E49BA6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序号</w:t>
            </w:r>
          </w:p>
        </w:tc>
        <w:tc>
          <w:tcPr>
            <w:tcW w:w="2188" w:type="dxa"/>
            <w:vAlign w:val="center"/>
          </w:tcPr>
          <w:p w14:paraId="4E297FD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技术规格</w:t>
            </w:r>
          </w:p>
        </w:tc>
        <w:tc>
          <w:tcPr>
            <w:tcW w:w="6521" w:type="dxa"/>
            <w:vAlign w:val="center"/>
          </w:tcPr>
          <w:p w14:paraId="7BB0EEB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技术要求</w:t>
            </w:r>
          </w:p>
        </w:tc>
      </w:tr>
      <w:tr w14:paraId="6507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955" w:type="dxa"/>
            <w:vAlign w:val="center"/>
          </w:tcPr>
          <w:p w14:paraId="21E9384F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2188" w:type="dxa"/>
            <w:vAlign w:val="center"/>
          </w:tcPr>
          <w:p w14:paraId="42ADFEE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组成</w:t>
            </w:r>
          </w:p>
        </w:tc>
        <w:tc>
          <w:tcPr>
            <w:tcW w:w="6521" w:type="dxa"/>
            <w:vAlign w:val="center"/>
          </w:tcPr>
          <w:p w14:paraId="4B28657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便携机型，由主机、输出线、电源线、手持控制器、电极组成</w:t>
            </w:r>
          </w:p>
        </w:tc>
      </w:tr>
      <w:tr w14:paraId="7DC2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955" w:type="dxa"/>
            <w:vAlign w:val="center"/>
          </w:tcPr>
          <w:p w14:paraId="5204CE59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*2</w:t>
            </w:r>
          </w:p>
        </w:tc>
        <w:tc>
          <w:tcPr>
            <w:tcW w:w="2188" w:type="dxa"/>
            <w:vAlign w:val="center"/>
          </w:tcPr>
          <w:p w14:paraId="140B8E9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适用范围</w:t>
            </w:r>
          </w:p>
        </w:tc>
        <w:tc>
          <w:tcPr>
            <w:tcW w:w="6521" w:type="dxa"/>
            <w:vAlign w:val="center"/>
          </w:tcPr>
          <w:p w14:paraId="6999F02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用于对咽部非机械性原因损伤引起的吞咽及构音障碍进行评估、治疗及训练</w:t>
            </w:r>
          </w:p>
        </w:tc>
      </w:tr>
      <w:tr w14:paraId="21DC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55" w:type="dxa"/>
            <w:vAlign w:val="center"/>
          </w:tcPr>
          <w:p w14:paraId="2A8A3EC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2188" w:type="dxa"/>
            <w:vAlign w:val="center"/>
          </w:tcPr>
          <w:p w14:paraId="618BD3D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功能</w:t>
            </w:r>
          </w:p>
        </w:tc>
        <w:tc>
          <w:tcPr>
            <w:tcW w:w="6521" w:type="dxa"/>
            <w:vAlign w:val="center"/>
          </w:tcPr>
          <w:p w14:paraId="4AFB8B8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具备吞咽及构音功能障碍评估、治疗、训练、小脑顶核电刺激功能</w:t>
            </w:r>
          </w:p>
        </w:tc>
      </w:tr>
      <w:tr w14:paraId="4EC3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5" w:type="dxa"/>
            <w:vAlign w:val="center"/>
          </w:tcPr>
          <w:p w14:paraId="28B46F3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2188" w:type="dxa"/>
            <w:vAlign w:val="center"/>
          </w:tcPr>
          <w:p w14:paraId="76678DB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显示</w:t>
            </w:r>
          </w:p>
        </w:tc>
        <w:tc>
          <w:tcPr>
            <w:tcW w:w="6521" w:type="dxa"/>
            <w:vAlign w:val="center"/>
          </w:tcPr>
          <w:p w14:paraId="4791DE8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液晶屏显示</w:t>
            </w:r>
          </w:p>
        </w:tc>
      </w:tr>
      <w:tr w14:paraId="13E7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5" w:type="dxa"/>
            <w:vAlign w:val="center"/>
          </w:tcPr>
          <w:p w14:paraId="45CDF0D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2188" w:type="dxa"/>
            <w:vAlign w:val="center"/>
          </w:tcPr>
          <w:p w14:paraId="682880E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通道数</w:t>
            </w:r>
          </w:p>
        </w:tc>
        <w:tc>
          <w:tcPr>
            <w:tcW w:w="6521" w:type="dxa"/>
            <w:vAlign w:val="center"/>
          </w:tcPr>
          <w:p w14:paraId="78F7BE5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双通道</w:t>
            </w:r>
          </w:p>
        </w:tc>
      </w:tr>
      <w:tr w14:paraId="6E33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5" w:type="dxa"/>
            <w:vAlign w:val="center"/>
          </w:tcPr>
          <w:p w14:paraId="7C1F76C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*6</w:t>
            </w:r>
          </w:p>
        </w:tc>
        <w:tc>
          <w:tcPr>
            <w:tcW w:w="2188" w:type="dxa"/>
            <w:vAlign w:val="center"/>
          </w:tcPr>
          <w:p w14:paraId="370EC18F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评估功能</w:t>
            </w:r>
          </w:p>
        </w:tc>
        <w:tc>
          <w:tcPr>
            <w:tcW w:w="6521" w:type="dxa"/>
            <w:vAlign w:val="center"/>
          </w:tcPr>
          <w:p w14:paraId="73B6E027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1485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955" w:type="dxa"/>
            <w:vAlign w:val="center"/>
          </w:tcPr>
          <w:p w14:paraId="66899E2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</w:t>
            </w:r>
          </w:p>
        </w:tc>
        <w:tc>
          <w:tcPr>
            <w:tcW w:w="2188" w:type="dxa"/>
            <w:vAlign w:val="center"/>
          </w:tcPr>
          <w:p w14:paraId="4A93342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评估脉宽</w:t>
            </w:r>
          </w:p>
        </w:tc>
        <w:tc>
          <w:tcPr>
            <w:tcW w:w="6521" w:type="dxa"/>
            <w:vAlign w:val="center"/>
          </w:tcPr>
          <w:p w14:paraId="267AB5A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500ms或1000ms两种脉冲方式</w:t>
            </w:r>
          </w:p>
        </w:tc>
      </w:tr>
      <w:tr w14:paraId="26C4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955" w:type="dxa"/>
            <w:vAlign w:val="center"/>
          </w:tcPr>
          <w:p w14:paraId="25ED733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8</w:t>
            </w:r>
          </w:p>
        </w:tc>
        <w:tc>
          <w:tcPr>
            <w:tcW w:w="2188" w:type="dxa"/>
            <w:vAlign w:val="center"/>
          </w:tcPr>
          <w:p w14:paraId="1AEF9309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辅极小脑顶核电刺激功能</w:t>
            </w:r>
          </w:p>
        </w:tc>
        <w:tc>
          <w:tcPr>
            <w:tcW w:w="6521" w:type="dxa"/>
            <w:vAlign w:val="center"/>
          </w:tcPr>
          <w:p w14:paraId="1D6A053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具备，基本频率: 23.81Hz 、15.87Hz 、15.87Hz、11.90Hz</w:t>
            </w:r>
          </w:p>
        </w:tc>
      </w:tr>
      <w:tr w14:paraId="71EC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955" w:type="dxa"/>
            <w:vAlign w:val="center"/>
          </w:tcPr>
          <w:p w14:paraId="567CC33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9</w:t>
            </w:r>
          </w:p>
        </w:tc>
        <w:tc>
          <w:tcPr>
            <w:tcW w:w="2188" w:type="dxa"/>
            <w:vAlign w:val="center"/>
          </w:tcPr>
          <w:p w14:paraId="12EC2EF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输出模式</w:t>
            </w:r>
          </w:p>
        </w:tc>
        <w:tc>
          <w:tcPr>
            <w:tcW w:w="6521" w:type="dxa"/>
            <w:vAlign w:val="center"/>
          </w:tcPr>
          <w:p w14:paraId="78E98BAF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具有≥5种输出模式：成人连续模式、儿童交替模式、手控触发脉冲模式、自动触发脉冲模式、评估模式等</w:t>
            </w:r>
          </w:p>
        </w:tc>
      </w:tr>
      <w:tr w14:paraId="3BDF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955" w:type="dxa"/>
            <w:vAlign w:val="center"/>
          </w:tcPr>
          <w:p w14:paraId="7AC7D75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9.1</w:t>
            </w:r>
          </w:p>
        </w:tc>
        <w:tc>
          <w:tcPr>
            <w:tcW w:w="2188" w:type="dxa"/>
            <w:vAlign w:val="center"/>
          </w:tcPr>
          <w:p w14:paraId="515DE83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成人连续模式</w:t>
            </w:r>
          </w:p>
        </w:tc>
        <w:tc>
          <w:tcPr>
            <w:tcW w:w="6521" w:type="dxa"/>
            <w:vAlign w:val="center"/>
          </w:tcPr>
          <w:p w14:paraId="18EDE64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脉冲宽度：1-11档可调，100μs～300μs可调，脉冲间隔：100μs；脉冲频率：50Hz～100Hz可调，步距增量1Hz</w:t>
            </w:r>
          </w:p>
        </w:tc>
      </w:tr>
      <w:tr w14:paraId="1DBC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955" w:type="dxa"/>
            <w:vAlign w:val="center"/>
          </w:tcPr>
          <w:p w14:paraId="66463176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9.2</w:t>
            </w:r>
          </w:p>
        </w:tc>
        <w:tc>
          <w:tcPr>
            <w:tcW w:w="2188" w:type="dxa"/>
            <w:vAlign w:val="center"/>
          </w:tcPr>
          <w:p w14:paraId="7A4AA929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儿童交替模式</w:t>
            </w:r>
          </w:p>
        </w:tc>
        <w:tc>
          <w:tcPr>
            <w:tcW w:w="6521" w:type="dxa"/>
            <w:vAlign w:val="center"/>
          </w:tcPr>
          <w:p w14:paraId="551B64E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脉冲宽度：1-11档可调，100μs～300μs可调，脉冲间隔：100μs；脉冲频率：50Hz～100Hz可调，步距增量1Hz，持续时间：≥1s</w:t>
            </w:r>
          </w:p>
        </w:tc>
      </w:tr>
      <w:tr w14:paraId="5D6D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955" w:type="dxa"/>
            <w:vAlign w:val="center"/>
          </w:tcPr>
          <w:p w14:paraId="1C58006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9.3</w:t>
            </w:r>
          </w:p>
        </w:tc>
        <w:tc>
          <w:tcPr>
            <w:tcW w:w="2188" w:type="dxa"/>
            <w:vAlign w:val="center"/>
          </w:tcPr>
          <w:p w14:paraId="2E7688B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手控触发模式</w:t>
            </w:r>
          </w:p>
        </w:tc>
        <w:tc>
          <w:tcPr>
            <w:tcW w:w="6521" w:type="dxa"/>
            <w:vAlign w:val="center"/>
          </w:tcPr>
          <w:p w14:paraId="005E760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脉冲宽度：10ms～1000ms，分15档可调</w:t>
            </w:r>
          </w:p>
        </w:tc>
      </w:tr>
      <w:tr w14:paraId="0943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955" w:type="dxa"/>
            <w:vAlign w:val="center"/>
          </w:tcPr>
          <w:p w14:paraId="07245A3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9.4</w:t>
            </w:r>
          </w:p>
        </w:tc>
        <w:tc>
          <w:tcPr>
            <w:tcW w:w="2188" w:type="dxa"/>
            <w:vAlign w:val="center"/>
          </w:tcPr>
          <w:p w14:paraId="1BC7B8E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自动触发模式</w:t>
            </w:r>
          </w:p>
        </w:tc>
        <w:tc>
          <w:tcPr>
            <w:tcW w:w="6521" w:type="dxa"/>
            <w:vAlign w:val="center"/>
          </w:tcPr>
          <w:p w14:paraId="3113CAB6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脉冲宽度：10ms～1000ms，分15档可调；脉冲间隔1-5档可调，即1-5s可调，步距增量1s</w:t>
            </w:r>
          </w:p>
        </w:tc>
      </w:tr>
      <w:tr w14:paraId="37C7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955" w:type="dxa"/>
            <w:vAlign w:val="center"/>
          </w:tcPr>
          <w:p w14:paraId="40A357D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10</w:t>
            </w:r>
          </w:p>
        </w:tc>
        <w:tc>
          <w:tcPr>
            <w:tcW w:w="2188" w:type="dxa"/>
            <w:vAlign w:val="center"/>
          </w:tcPr>
          <w:p w14:paraId="616D19F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输出电参数</w:t>
            </w:r>
          </w:p>
        </w:tc>
        <w:tc>
          <w:tcPr>
            <w:tcW w:w="6521" w:type="dxa"/>
            <w:vAlign w:val="center"/>
          </w:tcPr>
          <w:p w14:paraId="5231F92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输出电流：0～25mA，分50档连续可调，精度±20%；主电极开路输出电压：≤150V</w:t>
            </w:r>
          </w:p>
        </w:tc>
      </w:tr>
      <w:tr w14:paraId="13DD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5" w:type="dxa"/>
            <w:vAlign w:val="center"/>
          </w:tcPr>
          <w:p w14:paraId="6DC3CF3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11</w:t>
            </w:r>
          </w:p>
        </w:tc>
        <w:tc>
          <w:tcPr>
            <w:tcW w:w="2188" w:type="dxa"/>
            <w:vAlign w:val="center"/>
          </w:tcPr>
          <w:p w14:paraId="0704827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定时范围</w:t>
            </w:r>
          </w:p>
        </w:tc>
        <w:tc>
          <w:tcPr>
            <w:tcW w:w="6521" w:type="dxa"/>
            <w:vAlign w:val="center"/>
          </w:tcPr>
          <w:p w14:paraId="0C074FE9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1min～99min可调</w:t>
            </w:r>
          </w:p>
        </w:tc>
      </w:tr>
      <w:tr w14:paraId="5AA3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55" w:type="dxa"/>
            <w:vAlign w:val="center"/>
          </w:tcPr>
          <w:p w14:paraId="0BA035D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12</w:t>
            </w:r>
          </w:p>
        </w:tc>
        <w:tc>
          <w:tcPr>
            <w:tcW w:w="2188" w:type="dxa"/>
            <w:vAlign w:val="center"/>
          </w:tcPr>
          <w:p w14:paraId="4EF2A40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台车</w:t>
            </w:r>
          </w:p>
        </w:tc>
        <w:tc>
          <w:tcPr>
            <w:tcW w:w="6521" w:type="dxa"/>
            <w:vAlign w:val="center"/>
          </w:tcPr>
          <w:p w14:paraId="1B03598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03A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955" w:type="dxa"/>
            <w:vAlign w:val="center"/>
          </w:tcPr>
          <w:p w14:paraId="7F2F071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13</w:t>
            </w:r>
          </w:p>
        </w:tc>
        <w:tc>
          <w:tcPr>
            <w:tcW w:w="2188" w:type="dxa"/>
            <w:vAlign w:val="center"/>
          </w:tcPr>
          <w:p w14:paraId="671811B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质保期</w:t>
            </w:r>
          </w:p>
        </w:tc>
        <w:tc>
          <w:tcPr>
            <w:tcW w:w="6521" w:type="dxa"/>
            <w:vAlign w:val="center"/>
          </w:tcPr>
          <w:p w14:paraId="7BF0285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整机原厂质保≥3年，提供原厂质保承诺函，软件系统终身免费升级</w:t>
            </w:r>
          </w:p>
        </w:tc>
      </w:tr>
    </w:tbl>
    <w:p w14:paraId="623BE8EF"/>
    <w:p w14:paraId="57FBE499">
      <w:pPr>
        <w:ind w:left="-958" w:leftChars="-342" w:firstLine="964" w:firstLineChars="300"/>
        <w:jc w:val="both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4.空氧混合仪（氧浓度测定仪）</w:t>
      </w:r>
    </w:p>
    <w:tbl>
      <w:tblPr>
        <w:tblStyle w:val="7"/>
        <w:tblW w:w="9932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853"/>
        <w:gridCol w:w="5164"/>
      </w:tblGrid>
      <w:tr w14:paraId="0D34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vAlign w:val="center"/>
          </w:tcPr>
          <w:p w14:paraId="719756B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序号</w:t>
            </w:r>
          </w:p>
          <w:p w14:paraId="661A174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序号</w:t>
            </w:r>
          </w:p>
        </w:tc>
        <w:tc>
          <w:tcPr>
            <w:tcW w:w="3853" w:type="dxa"/>
            <w:vAlign w:val="center"/>
          </w:tcPr>
          <w:p w14:paraId="0BE5DD7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技术规格</w:t>
            </w:r>
          </w:p>
        </w:tc>
        <w:tc>
          <w:tcPr>
            <w:tcW w:w="5164" w:type="dxa"/>
            <w:vAlign w:val="center"/>
          </w:tcPr>
          <w:p w14:paraId="68F4711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技术要求</w:t>
            </w:r>
          </w:p>
        </w:tc>
      </w:tr>
      <w:tr w14:paraId="5BB5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915" w:type="dxa"/>
            <w:vAlign w:val="center"/>
          </w:tcPr>
          <w:p w14:paraId="0B49161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1</w:t>
            </w:r>
          </w:p>
        </w:tc>
        <w:tc>
          <w:tcPr>
            <w:tcW w:w="3853" w:type="dxa"/>
            <w:vAlign w:val="center"/>
          </w:tcPr>
          <w:p w14:paraId="703E202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用途</w:t>
            </w:r>
          </w:p>
        </w:tc>
        <w:tc>
          <w:tcPr>
            <w:tcW w:w="5164" w:type="dxa"/>
            <w:vAlign w:val="center"/>
          </w:tcPr>
          <w:p w14:paraId="7B42FFE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用于测定医学装备和医学环境中混合氧浓度，如监测空氧混合仪、培养箱、吸氧面罩等</w:t>
            </w:r>
          </w:p>
        </w:tc>
      </w:tr>
      <w:tr w14:paraId="68F5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15" w:type="dxa"/>
            <w:vAlign w:val="center"/>
          </w:tcPr>
          <w:p w14:paraId="271B26C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</w:t>
            </w:r>
          </w:p>
        </w:tc>
        <w:tc>
          <w:tcPr>
            <w:tcW w:w="3853" w:type="dxa"/>
            <w:vAlign w:val="center"/>
          </w:tcPr>
          <w:p w14:paraId="6165BF7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氧浓度检测范围</w:t>
            </w:r>
          </w:p>
        </w:tc>
        <w:tc>
          <w:tcPr>
            <w:tcW w:w="5164" w:type="dxa"/>
            <w:vAlign w:val="center"/>
          </w:tcPr>
          <w:p w14:paraId="6159632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21%-100%</w:t>
            </w:r>
          </w:p>
        </w:tc>
      </w:tr>
      <w:tr w14:paraId="4A47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915" w:type="dxa"/>
            <w:vAlign w:val="center"/>
          </w:tcPr>
          <w:p w14:paraId="5F21935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3</w:t>
            </w:r>
          </w:p>
        </w:tc>
        <w:tc>
          <w:tcPr>
            <w:tcW w:w="3853" w:type="dxa"/>
            <w:vAlign w:val="center"/>
          </w:tcPr>
          <w:p w14:paraId="32A52CD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电源</w:t>
            </w:r>
          </w:p>
        </w:tc>
        <w:tc>
          <w:tcPr>
            <w:tcW w:w="5164" w:type="dxa"/>
            <w:vAlign w:val="center"/>
          </w:tcPr>
          <w:p w14:paraId="02F10E0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带电源适配器，交直流两用</w:t>
            </w:r>
          </w:p>
        </w:tc>
      </w:tr>
      <w:tr w14:paraId="2999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15" w:type="dxa"/>
            <w:vAlign w:val="center"/>
          </w:tcPr>
          <w:p w14:paraId="7883EA86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4</w:t>
            </w:r>
          </w:p>
        </w:tc>
        <w:tc>
          <w:tcPr>
            <w:tcW w:w="3853" w:type="dxa"/>
            <w:vAlign w:val="center"/>
          </w:tcPr>
          <w:p w14:paraId="696C9257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氧浓度上下限报警范围</w:t>
            </w:r>
          </w:p>
        </w:tc>
        <w:tc>
          <w:tcPr>
            <w:tcW w:w="5164" w:type="dxa"/>
            <w:vAlign w:val="center"/>
          </w:tcPr>
          <w:p w14:paraId="0254259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可自行设定</w:t>
            </w:r>
          </w:p>
        </w:tc>
      </w:tr>
      <w:tr w14:paraId="6427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5" w:type="dxa"/>
            <w:vAlign w:val="center"/>
          </w:tcPr>
          <w:p w14:paraId="71C3EC1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5</w:t>
            </w:r>
          </w:p>
        </w:tc>
        <w:tc>
          <w:tcPr>
            <w:tcW w:w="3853" w:type="dxa"/>
            <w:vAlign w:val="center"/>
          </w:tcPr>
          <w:p w14:paraId="23C052B0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探头脱落报警</w:t>
            </w:r>
          </w:p>
        </w:tc>
        <w:tc>
          <w:tcPr>
            <w:tcW w:w="5164" w:type="dxa"/>
            <w:vAlign w:val="center"/>
          </w:tcPr>
          <w:p w14:paraId="014C72B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3BC2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  <w:vAlign w:val="center"/>
          </w:tcPr>
          <w:p w14:paraId="17BF1110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6</w:t>
            </w:r>
          </w:p>
        </w:tc>
        <w:tc>
          <w:tcPr>
            <w:tcW w:w="3853" w:type="dxa"/>
            <w:vAlign w:val="center"/>
          </w:tcPr>
          <w:p w14:paraId="01CCDB8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内置电池</w:t>
            </w:r>
          </w:p>
        </w:tc>
        <w:tc>
          <w:tcPr>
            <w:tcW w:w="5164" w:type="dxa"/>
            <w:vAlign w:val="center"/>
          </w:tcPr>
          <w:p w14:paraId="5150765D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具备，充满电后可连续工作6-10小时</w:t>
            </w:r>
          </w:p>
        </w:tc>
      </w:tr>
      <w:tr w14:paraId="5097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915" w:type="dxa"/>
            <w:vAlign w:val="center"/>
          </w:tcPr>
          <w:p w14:paraId="69EEA05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</w:t>
            </w:r>
          </w:p>
        </w:tc>
        <w:tc>
          <w:tcPr>
            <w:tcW w:w="3853" w:type="dxa"/>
            <w:vAlign w:val="center"/>
          </w:tcPr>
          <w:p w14:paraId="38E83BC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新生儿吸氧头罩</w:t>
            </w:r>
          </w:p>
        </w:tc>
        <w:tc>
          <w:tcPr>
            <w:tcW w:w="5164" w:type="dxa"/>
            <w:vAlign w:val="center"/>
          </w:tcPr>
          <w:p w14:paraId="7F5D9AC1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</w:p>
        </w:tc>
      </w:tr>
      <w:tr w14:paraId="520C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915" w:type="dxa"/>
            <w:vAlign w:val="center"/>
          </w:tcPr>
          <w:p w14:paraId="75389D20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7.1</w:t>
            </w:r>
          </w:p>
        </w:tc>
        <w:tc>
          <w:tcPr>
            <w:tcW w:w="3853" w:type="dxa"/>
            <w:vAlign w:val="center"/>
          </w:tcPr>
          <w:p w14:paraId="57C0F7F7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组成</w:t>
            </w:r>
          </w:p>
        </w:tc>
        <w:tc>
          <w:tcPr>
            <w:tcW w:w="5164" w:type="dxa"/>
            <w:vAlign w:val="center"/>
          </w:tcPr>
          <w:p w14:paraId="2E971B4F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由罩体、帘片、导气阀和测帘组成</w:t>
            </w:r>
          </w:p>
        </w:tc>
      </w:tr>
      <w:tr w14:paraId="4EB8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915" w:type="dxa"/>
            <w:vAlign w:val="center"/>
          </w:tcPr>
          <w:p w14:paraId="689085F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7.2</w:t>
            </w:r>
          </w:p>
        </w:tc>
        <w:tc>
          <w:tcPr>
            <w:tcW w:w="3853" w:type="dxa"/>
            <w:vAlign w:val="center"/>
          </w:tcPr>
          <w:p w14:paraId="0446C52B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静脉输液管通道</w:t>
            </w:r>
          </w:p>
        </w:tc>
        <w:tc>
          <w:tcPr>
            <w:tcW w:w="5164" w:type="dxa"/>
            <w:vAlign w:val="center"/>
          </w:tcPr>
          <w:p w14:paraId="2A3CAE0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74AE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915" w:type="dxa"/>
            <w:vAlign w:val="center"/>
          </w:tcPr>
          <w:p w14:paraId="5405556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7.3</w:t>
            </w:r>
          </w:p>
        </w:tc>
        <w:tc>
          <w:tcPr>
            <w:tcW w:w="3853" w:type="dxa"/>
            <w:vAlign w:val="center"/>
          </w:tcPr>
          <w:p w14:paraId="35C24E66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监护仪导联线通道</w:t>
            </w:r>
          </w:p>
        </w:tc>
        <w:tc>
          <w:tcPr>
            <w:tcW w:w="5164" w:type="dxa"/>
            <w:vAlign w:val="center"/>
          </w:tcPr>
          <w:p w14:paraId="6F25EB8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7205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915" w:type="dxa"/>
            <w:vAlign w:val="center"/>
          </w:tcPr>
          <w:p w14:paraId="17F8E43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7.4</w:t>
            </w:r>
          </w:p>
        </w:tc>
        <w:tc>
          <w:tcPr>
            <w:tcW w:w="3853" w:type="dxa"/>
            <w:vAlign w:val="center"/>
          </w:tcPr>
          <w:p w14:paraId="3F2F32A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氧浓度测定探头连接线通道</w:t>
            </w:r>
          </w:p>
        </w:tc>
        <w:tc>
          <w:tcPr>
            <w:tcW w:w="5164" w:type="dxa"/>
            <w:vAlign w:val="center"/>
          </w:tcPr>
          <w:p w14:paraId="1D42095A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5DB6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15" w:type="dxa"/>
            <w:vAlign w:val="center"/>
          </w:tcPr>
          <w:p w14:paraId="03D892F5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7.5</w:t>
            </w:r>
          </w:p>
        </w:tc>
        <w:tc>
          <w:tcPr>
            <w:tcW w:w="3853" w:type="dxa"/>
            <w:vAlign w:val="center"/>
          </w:tcPr>
          <w:p w14:paraId="5D3989A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鼻饲专用孔</w:t>
            </w:r>
          </w:p>
        </w:tc>
        <w:tc>
          <w:tcPr>
            <w:tcW w:w="5164" w:type="dxa"/>
            <w:vAlign w:val="center"/>
          </w:tcPr>
          <w:p w14:paraId="2BC90E0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3767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5" w:type="dxa"/>
            <w:vAlign w:val="center"/>
          </w:tcPr>
          <w:p w14:paraId="34B90790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7.6</w:t>
            </w:r>
          </w:p>
        </w:tc>
        <w:tc>
          <w:tcPr>
            <w:tcW w:w="3853" w:type="dxa"/>
            <w:vAlign w:val="center"/>
          </w:tcPr>
          <w:p w14:paraId="7EA81728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导气阀</w:t>
            </w:r>
          </w:p>
        </w:tc>
        <w:tc>
          <w:tcPr>
            <w:tcW w:w="5164" w:type="dxa"/>
            <w:vAlign w:val="center"/>
          </w:tcPr>
          <w:p w14:paraId="29C8049C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适用于φ5-9mm和φ22mm的氧气导气管</w:t>
            </w:r>
          </w:p>
        </w:tc>
      </w:tr>
      <w:tr w14:paraId="6577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15" w:type="dxa"/>
            <w:vAlign w:val="center"/>
          </w:tcPr>
          <w:p w14:paraId="7A5E1D97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7.7</w:t>
            </w:r>
          </w:p>
        </w:tc>
        <w:tc>
          <w:tcPr>
            <w:tcW w:w="3853" w:type="dxa"/>
            <w:vAlign w:val="center"/>
          </w:tcPr>
          <w:p w14:paraId="59B3DA0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氧气进入口</w:t>
            </w:r>
          </w:p>
        </w:tc>
        <w:tc>
          <w:tcPr>
            <w:tcW w:w="5164" w:type="dxa"/>
            <w:vAlign w:val="center"/>
          </w:tcPr>
          <w:p w14:paraId="6F77EECE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具备</w:t>
            </w:r>
          </w:p>
        </w:tc>
      </w:tr>
      <w:tr w14:paraId="749B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15" w:type="dxa"/>
            <w:vAlign w:val="center"/>
          </w:tcPr>
          <w:p w14:paraId="721FFF1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*7.8</w:t>
            </w:r>
          </w:p>
        </w:tc>
        <w:tc>
          <w:tcPr>
            <w:tcW w:w="3853" w:type="dxa"/>
            <w:vAlign w:val="center"/>
          </w:tcPr>
          <w:p w14:paraId="44FD0BB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要求</w:t>
            </w:r>
          </w:p>
        </w:tc>
        <w:tc>
          <w:tcPr>
            <w:tcW w:w="5164" w:type="dxa"/>
            <w:vAlign w:val="center"/>
          </w:tcPr>
          <w:p w14:paraId="3114FA42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氧罩置于暖箱内不会造成暖箱内气体流动学的改变</w:t>
            </w:r>
          </w:p>
        </w:tc>
      </w:tr>
      <w:tr w14:paraId="1AFB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15" w:type="dxa"/>
            <w:vAlign w:val="center"/>
          </w:tcPr>
          <w:p w14:paraId="01250EB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*8</w:t>
            </w:r>
          </w:p>
        </w:tc>
        <w:tc>
          <w:tcPr>
            <w:tcW w:w="3853" w:type="dxa"/>
            <w:vAlign w:val="center"/>
          </w:tcPr>
          <w:p w14:paraId="39A2CA74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质保期</w:t>
            </w:r>
          </w:p>
        </w:tc>
        <w:tc>
          <w:tcPr>
            <w:tcW w:w="5164" w:type="dxa"/>
            <w:vAlign w:val="center"/>
          </w:tcPr>
          <w:p w14:paraId="54B635F3">
            <w:pPr>
              <w:spacing w:line="19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整机原厂质保≥3年，提供原厂质保承诺函</w:t>
            </w:r>
          </w:p>
        </w:tc>
      </w:tr>
    </w:tbl>
    <w:p w14:paraId="6D6A2368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14FCD94"/>
    <w:p w14:paraId="5A518F79">
      <w:pPr>
        <w:ind w:left="-958" w:leftChars="-342" w:firstLine="964" w:firstLineChars="300"/>
        <w:jc w:val="both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5.新生儿喉镜</w:t>
      </w:r>
    </w:p>
    <w:p w14:paraId="7F49433C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1、用途：用于麻醉科、ICU、急诊科、产科等气管插管辅助类工具； </w:t>
      </w:r>
    </w:p>
    <w:p w14:paraId="5277202F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2、存放：方便携带有工具盒作为保管和存放； </w:t>
      </w:r>
    </w:p>
    <w:p w14:paraId="03E0B016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3、喉镜亮度：1200Lux-3300Lux； </w:t>
      </w:r>
    </w:p>
    <w:p w14:paraId="4622E8C8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4、喉镜镜片：可拆卸消毒； </w:t>
      </w:r>
    </w:p>
    <w:p w14:paraId="392B959D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5、喉镜镜片尺寸和规格：拥有不同尺寸和不同规格镜片； </w:t>
      </w:r>
    </w:p>
    <w:p w14:paraId="63065916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6、传导方式：镜片须由光纤传导亮度； </w:t>
      </w:r>
    </w:p>
    <w:p w14:paraId="2A43F4F8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7、手柄尺寸：手柄适用于新生儿； </w:t>
      </w:r>
    </w:p>
    <w:p w14:paraId="77F0B69F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8、电源：采用电池供应电力； </w:t>
      </w:r>
    </w:p>
    <w:p w14:paraId="40FE2088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9、售后服务：整套保修≥1年。</w:t>
      </w:r>
    </w:p>
    <w:p w14:paraId="157862ED">
      <w:pPr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</w:p>
    <w:p w14:paraId="2074D74E">
      <w:pPr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</w:p>
    <w:p w14:paraId="19F2D1D8">
      <w:pPr>
        <w:jc w:val="both"/>
        <w:rPr>
          <w:rFonts w:hint="eastAsia"/>
          <w:b/>
          <w:bCs/>
          <w:color w:val="000000"/>
          <w:sz w:val="32"/>
          <w:szCs w:val="32"/>
        </w:rPr>
      </w:pPr>
    </w:p>
    <w:p w14:paraId="6D9439B5">
      <w:pPr>
        <w:ind w:left="-958" w:leftChars="-342" w:firstLine="964" w:firstLineChars="300"/>
        <w:jc w:val="both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6</w:t>
      </w:r>
      <w:r>
        <w:rPr>
          <w:b/>
          <w:bCs/>
          <w:color w:val="000000"/>
          <w:sz w:val="32"/>
          <w:szCs w:val="32"/>
        </w:rPr>
        <w:t>.</w:t>
      </w:r>
      <w:r>
        <w:rPr>
          <w:rFonts w:hint="eastAsia"/>
          <w:b/>
          <w:bCs/>
          <w:color w:val="000000"/>
          <w:sz w:val="32"/>
          <w:szCs w:val="32"/>
        </w:rPr>
        <w:t>二氧化碳培养箱（1台）</w:t>
      </w:r>
    </w:p>
    <w:p w14:paraId="752231D1">
      <w:r>
        <w:rPr>
          <w:rFonts w:hint="eastAsia"/>
        </w:rPr>
        <w:t>★1.水套式加热系统，采用微电脑温度控制器，适用于细胞、组织、微生物培养；</w:t>
      </w:r>
    </w:p>
    <w:p w14:paraId="42C0B866">
      <w:r>
        <w:rPr>
          <w:rFonts w:hint="eastAsia"/>
        </w:rPr>
        <w:t>2.LCD液晶屏显示，六种颜色可调，可显示温度、CO2浓度、湿度、报警信息等参数；</w:t>
      </w:r>
    </w:p>
    <w:p w14:paraId="26FE3785">
      <w:r>
        <w:rPr>
          <w:rFonts w:hint="eastAsia"/>
        </w:rPr>
        <w:t>★3.内部容积≥184L；</w:t>
      </w:r>
    </w:p>
    <w:p w14:paraId="47441989">
      <w:r>
        <w:rPr>
          <w:rFonts w:hint="eastAsia"/>
        </w:rPr>
        <w:t>4.最低温度控制范围为室温+5℃；</w:t>
      </w:r>
    </w:p>
    <w:p w14:paraId="6926CC11">
      <w:r>
        <w:rPr>
          <w:rFonts w:hint="eastAsia"/>
        </w:rPr>
        <w:t>5.工作环境温度: 10-35℃；</w:t>
      </w:r>
    </w:p>
    <w:p w14:paraId="18AC0F34">
      <w:r>
        <w:rPr>
          <w:rFonts w:hint="eastAsia"/>
        </w:rPr>
        <w:t>6.工作环境湿度: 20- 80%；</w:t>
      </w:r>
    </w:p>
    <w:p w14:paraId="2F320729">
      <w:r>
        <w:rPr>
          <w:rFonts w:hint="eastAsia"/>
        </w:rPr>
        <w:t xml:space="preserve">7.电源: 220V </w:t>
      </w:r>
      <w:r>
        <w:rPr>
          <w:rFonts w:hint="eastAsia"/>
        </w:rPr>
        <w:sym w:font="Symbol" w:char="F0B1"/>
      </w:r>
      <w:r>
        <w:rPr>
          <w:rFonts w:hint="eastAsia"/>
        </w:rPr>
        <w:t xml:space="preserve"> 10% </w:t>
      </w:r>
      <w:bookmarkStart w:id="0" w:name="OLE_LINK1"/>
      <w:bookmarkStart w:id="1" w:name="OLE_LINK2"/>
      <w:r>
        <w:rPr>
          <w:rFonts w:hint="eastAsia"/>
        </w:rPr>
        <w:t>，50 Hz/60 Hz</w:t>
      </w:r>
      <w:bookmarkEnd w:id="0"/>
      <w:bookmarkEnd w:id="1"/>
      <w:r>
        <w:rPr>
          <w:rFonts w:hint="eastAsia"/>
        </w:rPr>
        <w:t>；</w:t>
      </w:r>
    </w:p>
    <w:p w14:paraId="70E5F0F4">
      <w:r>
        <w:rPr>
          <w:rFonts w:hint="eastAsia"/>
        </w:rPr>
        <w:t>8.标配搁板数目/最多可选装搁板数：3块/11块;</w:t>
      </w:r>
    </w:p>
    <w:p w14:paraId="2EC2AABA">
      <w:r>
        <w:rPr>
          <w:rFonts w:hint="eastAsia"/>
        </w:rPr>
        <w:t>9.温度控制精度：±0.1℃；</w:t>
      </w:r>
    </w:p>
    <w:p w14:paraId="23460D49">
      <w:r>
        <w:rPr>
          <w:rFonts w:hint="eastAsia"/>
        </w:rPr>
        <w:t>10.温度均一性: ±0.2℃(在37℃下)；</w:t>
      </w:r>
    </w:p>
    <w:p w14:paraId="6942EA6B">
      <w:r>
        <w:rPr>
          <w:rFonts w:hint="eastAsia"/>
        </w:rPr>
        <w:t xml:space="preserve">11.二氧化碳控制范围：0～20% </w:t>
      </w:r>
    </w:p>
    <w:p w14:paraId="392EF03C">
      <w:r>
        <w:rPr>
          <w:rFonts w:hint="eastAsia"/>
        </w:rPr>
        <w:t>12.二氧化碳控制精度：</w:t>
      </w:r>
      <w:bookmarkStart w:id="2" w:name="OLE_LINK6"/>
      <w:bookmarkStart w:id="3" w:name="OLE_LINK5"/>
      <w:r>
        <w:rPr>
          <w:rFonts w:hint="eastAsia"/>
        </w:rPr>
        <w:t>±0.1%</w:t>
      </w:r>
      <w:bookmarkEnd w:id="2"/>
      <w:bookmarkEnd w:id="3"/>
      <w:r>
        <w:rPr>
          <w:rFonts w:hint="eastAsia"/>
        </w:rPr>
        <w:t xml:space="preserve"> </w:t>
      </w:r>
    </w:p>
    <w:p w14:paraId="22B04E06">
      <w:r>
        <w:rPr>
          <w:rFonts w:hint="eastAsia"/>
        </w:rPr>
        <w:t>13.PT1000温度传感器，标配环境温度传感器,带独立传感器的超温保护装置；</w:t>
      </w:r>
    </w:p>
    <w:p w14:paraId="5A038E69">
      <w:r>
        <w:rPr>
          <w:rFonts w:hint="eastAsia"/>
        </w:rPr>
        <w:t>★14.标配环境温度传感器，环境温度监测功能，可根据外界温度调整门加热的功率，提供彩页文件；</w:t>
      </w:r>
    </w:p>
    <w:p w14:paraId="72F7DBE9">
      <w:r>
        <w:rPr>
          <w:rFonts w:hint="eastAsia"/>
        </w:rPr>
        <w:t>15.HEPA过滤器高效过滤系统，箱门关闭后5分钟内箱体环境达到100级，提供彩页和实物图片文件；</w:t>
      </w:r>
    </w:p>
    <w:p w14:paraId="17E166FB">
      <w:r>
        <w:rPr>
          <w:rFonts w:hint="eastAsia"/>
        </w:rPr>
        <w:t>16.CO2进气配备HEPA高效过滤器，过滤效率99.998％；</w:t>
      </w:r>
    </w:p>
    <w:p w14:paraId="41F1BAED">
      <w:r>
        <w:rPr>
          <w:rFonts w:hint="eastAsia"/>
        </w:rPr>
        <w:t>17.内腔及附件不锈钢采用特殊电化学处理；</w:t>
      </w:r>
    </w:p>
    <w:p w14:paraId="1212A578">
      <w:r>
        <w:rPr>
          <w:rFonts w:hint="eastAsia"/>
        </w:rPr>
        <w:t>★18.标配湿度传感器，面板实时显示湿度值，当湿度降低时声光报警，提供彩页和操作界面截图文件；</w:t>
      </w:r>
    </w:p>
    <w:p w14:paraId="40C57867">
      <w:r>
        <w:rPr>
          <w:rFonts w:hint="eastAsia"/>
        </w:rPr>
        <w:t>19.具有玻璃门加热或外门加热功能；</w:t>
      </w:r>
    </w:p>
    <w:p w14:paraId="2B96E589">
      <w:r>
        <w:rPr>
          <w:rFonts w:hint="eastAsia"/>
        </w:rPr>
        <w:t>20.具有独特循环风道设计，非自然对流，保证温度、湿度、CO2浓度的均一性；</w:t>
      </w:r>
    </w:p>
    <w:p w14:paraId="5C30BA38">
      <w:r>
        <w:rPr>
          <w:rFonts w:hint="eastAsia"/>
        </w:rPr>
        <w:t>21.可配4个接口的钢瓶自动切换装置，同时接4个钢瓶，可自动切换；</w:t>
      </w:r>
    </w:p>
    <w:p w14:paraId="0E815214">
      <w:r>
        <w:rPr>
          <w:rFonts w:hint="eastAsia"/>
        </w:rPr>
        <w:t>22.可堆叠摆放；</w:t>
      </w:r>
    </w:p>
    <w:p w14:paraId="60DBADBE">
      <w:r>
        <w:rPr>
          <w:rFonts w:hint="eastAsia"/>
        </w:rPr>
        <w:t>23.相对湿度≥90%。</w:t>
      </w:r>
    </w:p>
    <w:p w14:paraId="21F29AFD">
      <w:r>
        <w:rPr>
          <w:rFonts w:hint="eastAsia"/>
        </w:rPr>
        <w:t>2</w:t>
      </w:r>
      <w:r>
        <w:t>4.</w:t>
      </w:r>
      <w:r>
        <w:rPr>
          <w:rFonts w:hint="eastAsia"/>
        </w:rPr>
        <w:t>原厂整机质保≥</w:t>
      </w:r>
      <w:r>
        <w:t>2</w:t>
      </w:r>
      <w:r>
        <w:rPr>
          <w:rFonts w:hint="eastAsia"/>
        </w:rPr>
        <w:t>年。</w:t>
      </w:r>
    </w:p>
    <w:p w14:paraId="722FB9A1"/>
    <w:tbl>
      <w:tblPr>
        <w:tblStyle w:val="6"/>
        <w:tblW w:w="17550" w:type="dxa"/>
        <w:jc w:val="center"/>
        <w:tblBorders>
          <w:top w:val="single" w:color="D2D2D2" w:sz="6" w:space="0"/>
          <w:left w:val="single" w:color="D2D2D2" w:sz="6" w:space="0"/>
          <w:bottom w:val="single" w:color="D2D2D2" w:sz="6" w:space="0"/>
          <w:right w:val="single" w:color="D2D2D2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43"/>
        <w:gridCol w:w="2307"/>
      </w:tblGrid>
      <w:tr w14:paraId="5C986EC8">
        <w:tblPrEx>
          <w:tblBorders>
            <w:top w:val="single" w:color="D2D2D2" w:sz="6" w:space="0"/>
            <w:left w:val="single" w:color="D2D2D2" w:sz="6" w:space="0"/>
            <w:bottom w:val="single" w:color="D2D2D2" w:sz="6" w:space="0"/>
            <w:right w:val="single" w:color="D2D2D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35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87054"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</w:p>
        </w:tc>
        <w:tc>
          <w:tcPr>
            <w:tcW w:w="6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247B91">
            <w:r>
              <w:t>）</w:t>
            </w:r>
          </w:p>
        </w:tc>
      </w:tr>
    </w:tbl>
    <w:p w14:paraId="2B009232">
      <w:r>
        <w:rPr>
          <w:rFonts w:hint="eastAsia"/>
          <w:b/>
          <w:bCs/>
          <w:color w:val="000000"/>
          <w:sz w:val="32"/>
          <w:szCs w:val="32"/>
        </w:rPr>
        <w:t>9. 二氧化碳培养箱（多气体）</w:t>
      </w:r>
    </w:p>
    <w:p w14:paraId="1E5F3D2F">
      <w:pPr>
        <w:rPr>
          <w:rFonts w:hint="eastAsia"/>
          <w:lang w:eastAsia="zh-CN"/>
        </w:rPr>
      </w:pPr>
      <w:r>
        <w:t>1、加热器：≥180W；</w:t>
      </w:r>
    </w:p>
    <w:p w14:paraId="5F1A6565">
      <w:pPr>
        <w:rPr>
          <w:rFonts w:hint="eastAsia"/>
          <w:lang w:eastAsia="zh-CN"/>
        </w:rPr>
      </w:pPr>
      <w:r>
        <w:t>2、温度分布：± 0.25 </w:t>
      </w:r>
      <w:r>
        <w:rPr>
          <w:rFonts w:hint="eastAsia"/>
        </w:rPr>
        <w:t>℃</w:t>
      </w:r>
      <w:r>
        <w:t>（环境温度：25 </w:t>
      </w:r>
      <w:r>
        <w:rPr>
          <w:rFonts w:hint="eastAsia"/>
        </w:rPr>
        <w:t>℃</w:t>
      </w:r>
      <w:r>
        <w:t>，设定值：37 </w:t>
      </w:r>
      <w:r>
        <w:rPr>
          <w:rFonts w:hint="eastAsia"/>
        </w:rPr>
        <w:t>℃</w:t>
      </w:r>
      <w:r>
        <w:t>，CO2 5 %，空载）；</w:t>
      </w:r>
    </w:p>
    <w:p w14:paraId="43DF7D35">
      <w:pPr>
        <w:rPr>
          <w:rFonts w:hint="eastAsia"/>
          <w:lang w:eastAsia="zh-CN"/>
        </w:rPr>
      </w:pPr>
      <w:r>
        <w:t>3、温度变动：± 0.1 </w:t>
      </w:r>
      <w:r>
        <w:rPr>
          <w:rFonts w:hint="eastAsia"/>
        </w:rPr>
        <w:t>℃</w:t>
      </w:r>
      <w:r>
        <w:t>（环境温度：25 </w:t>
      </w:r>
      <w:r>
        <w:rPr>
          <w:rFonts w:hint="eastAsia"/>
        </w:rPr>
        <w:t>℃</w:t>
      </w:r>
      <w:r>
        <w:t>，设定值：37 </w:t>
      </w:r>
      <w:r>
        <w:rPr>
          <w:rFonts w:hint="eastAsia"/>
        </w:rPr>
        <w:t>℃</w:t>
      </w:r>
      <w:r>
        <w:t>，CO2 5 %，空载）；</w:t>
      </w:r>
    </w:p>
    <w:p w14:paraId="7D7F82FB">
      <w:pPr>
        <w:rPr>
          <w:rFonts w:hint="eastAsia"/>
          <w:lang w:eastAsia="zh-CN"/>
        </w:rPr>
      </w:pPr>
      <w:r>
        <w:t>4、二氧化碳控制范围：0～20 %；</w:t>
      </w:r>
    </w:p>
    <w:p w14:paraId="0DD96FBE">
      <w:pPr>
        <w:rPr>
          <w:rFonts w:hint="eastAsia"/>
          <w:lang w:eastAsia="zh-CN"/>
        </w:rPr>
      </w:pPr>
      <w:r>
        <w:t>5、二氧化碳变动： ± 0.15 %（环境温度：25 </w:t>
      </w:r>
      <w:r>
        <w:rPr>
          <w:rFonts w:hint="eastAsia"/>
        </w:rPr>
        <w:t>℃</w:t>
      </w:r>
      <w:r>
        <w:t>，设定值：37 </w:t>
      </w:r>
      <w:r>
        <w:rPr>
          <w:rFonts w:hint="eastAsia"/>
        </w:rPr>
        <w:t>℃</w:t>
      </w:r>
      <w:r>
        <w:t>，CO2 5 %，空载）；</w:t>
      </w:r>
    </w:p>
    <w:p w14:paraId="53A36C62">
      <w:pPr>
        <w:rPr>
          <w:rFonts w:hint="eastAsia"/>
          <w:lang w:eastAsia="zh-CN"/>
        </w:rPr>
      </w:pPr>
      <w:r>
        <w:t>6、氧气控制范围：1-18%，22-80%；适合低氧或高氧培养环境；</w:t>
      </w:r>
    </w:p>
    <w:p w14:paraId="5A084593">
      <w:pPr>
        <w:rPr>
          <w:rFonts w:hint="eastAsia"/>
          <w:lang w:eastAsia="zh-CN"/>
        </w:rPr>
      </w:pPr>
      <w:r>
        <w:t>7、氧气变动： ±0.2%（环境温度：25 </w:t>
      </w:r>
      <w:r>
        <w:rPr>
          <w:rFonts w:hint="eastAsia"/>
        </w:rPr>
        <w:t>℃</w:t>
      </w:r>
      <w:r>
        <w:t>，设定值：37 </w:t>
      </w:r>
      <w:r>
        <w:rPr>
          <w:rFonts w:hint="eastAsia"/>
        </w:rPr>
        <w:t>℃</w:t>
      </w:r>
      <w:r>
        <w:t>，CO2 5 %，O2，5%空载）；</w:t>
      </w:r>
    </w:p>
    <w:p w14:paraId="207846C9">
      <w:pPr>
        <w:rPr>
          <w:rFonts w:hint="eastAsia"/>
          <w:lang w:eastAsia="zh-CN"/>
        </w:rPr>
      </w:pPr>
      <w:r>
        <w:t>8、箱内湿度： 95 ± 5 %R.H.；</w:t>
      </w:r>
    </w:p>
    <w:p w14:paraId="4DD3C2AA">
      <w:pPr>
        <w:rPr>
          <w:rFonts w:hint="eastAsia"/>
          <w:lang w:eastAsia="zh-CN"/>
        </w:rPr>
      </w:pPr>
      <w:r>
        <w:t>9、噪音：    ≤24dB(A标度)；</w:t>
      </w:r>
    </w:p>
    <w:p w14:paraId="0418069F">
      <w:pPr>
        <w:rPr>
          <w:rFonts w:hint="eastAsia"/>
          <w:lang w:eastAsia="zh-CN"/>
        </w:rPr>
      </w:pPr>
      <w:r>
        <w:t>10、可用的环境条件： 温度：5 </w:t>
      </w:r>
      <w:r>
        <w:rPr>
          <w:rFonts w:hint="eastAsia"/>
        </w:rPr>
        <w:t>℃</w:t>
      </w:r>
      <w:r>
        <w:t>～35 </w:t>
      </w:r>
      <w:r>
        <w:rPr>
          <w:rFonts w:hint="eastAsia"/>
        </w:rPr>
        <w:t>℃</w:t>
      </w:r>
      <w:r>
        <w:t>，相对湿度：≤80 %R.H；</w:t>
      </w:r>
    </w:p>
    <w:p w14:paraId="482E6892">
      <w:pPr>
        <w:rPr>
          <w:rFonts w:hint="eastAsia"/>
          <w:lang w:eastAsia="zh-CN"/>
        </w:rPr>
      </w:pPr>
      <w:r>
        <w:t>11、上限温度报警： 当箱内温度超过上限报警温度设定值，报警指示灯亮，显示报警代码并发出连续鸣叫，加热器关闭防止温度继续上升；</w:t>
      </w:r>
    </w:p>
    <w:p w14:paraId="34BF8F1B">
      <w:pPr>
        <w:rPr>
          <w:rFonts w:hint="eastAsia"/>
          <w:lang w:eastAsia="zh-CN"/>
        </w:rPr>
      </w:pPr>
      <w:r>
        <w:t>12、自动设定温度报警： 当箱内温度偏离设定温度±1</w:t>
      </w:r>
      <w:r>
        <w:rPr>
          <w:rFonts w:hint="eastAsia"/>
        </w:rPr>
        <w:t>℃</w:t>
      </w:r>
      <w:r>
        <w:t>时，温度显示器闪烁，并带有间断音；</w:t>
      </w:r>
    </w:p>
    <w:p w14:paraId="335FB988">
      <w:pPr>
        <w:rPr>
          <w:rFonts w:hint="eastAsia"/>
          <w:lang w:eastAsia="zh-CN"/>
        </w:rPr>
      </w:pPr>
      <w:r>
        <w:t>13、自动设定CO2浓度报警： 当箱内 CO2 浓度偏离设定值 ±1 %或更多时，CO2浓度显示器闪烁，并带有间断音；</w:t>
      </w:r>
    </w:p>
    <w:p w14:paraId="7EA063AB">
      <w:pPr>
        <w:rPr>
          <w:rFonts w:hint="eastAsia"/>
          <w:lang w:eastAsia="zh-CN"/>
        </w:rPr>
      </w:pPr>
      <w:r>
        <w:t>14、自动设定O2浓度报警 ：当箱内O2 浓度偏离设定值 ±1 %或更多时，O2浓度显示器闪烁，并带有间断音；</w:t>
      </w:r>
    </w:p>
    <w:p w14:paraId="45D4040D">
      <w:pPr>
        <w:rPr>
          <w:rFonts w:hint="eastAsia"/>
          <w:lang w:eastAsia="zh-CN"/>
        </w:rPr>
      </w:pPr>
      <w:r>
        <w:t>15、自动恢复：在设置模式中未按键达90秒时，取消该设置模式；</w:t>
      </w:r>
    </w:p>
    <w:p w14:paraId="7B806089">
      <w:pPr>
        <w:rPr>
          <w:rFonts w:hint="eastAsia"/>
          <w:lang w:eastAsia="zh-CN"/>
        </w:rPr>
      </w:pPr>
      <w:r>
        <w:t>16、键锁功能：具备；</w:t>
      </w:r>
    </w:p>
    <w:p w14:paraId="40229CC7">
      <w:pPr>
        <w:rPr>
          <w:rFonts w:hint="eastAsia"/>
          <w:lang w:eastAsia="zh-CN"/>
        </w:rPr>
      </w:pPr>
      <w:r>
        <w:t>17、二氧化碳气体报警： 当二氧化碳阀被打开时，二氧化碳浓度不增加，显示报警代码并发出间断音；</w:t>
      </w:r>
    </w:p>
    <w:p w14:paraId="6AE36C3D">
      <w:pPr>
        <w:rPr>
          <w:rFonts w:hint="eastAsia"/>
          <w:lang w:eastAsia="zh-CN"/>
        </w:rPr>
      </w:pPr>
      <w:r>
        <w:t>18、N2/O2 气体报警：当N2/O2阀被打开时，O2浓度没变化时，显示报警代码并发出间断音；</w:t>
      </w:r>
    </w:p>
    <w:p w14:paraId="319BB045">
      <w:pPr>
        <w:rPr>
          <w:rFonts w:hint="eastAsia"/>
          <w:lang w:eastAsia="zh-CN"/>
        </w:rPr>
      </w:pPr>
      <w:r>
        <w:t>19、CO2 供气管路转换： 当供气管路被转换时，显示报警代码并发出间断音；</w:t>
      </w:r>
    </w:p>
    <w:p w14:paraId="0FD5CF4C">
      <w:pPr>
        <w:rPr>
          <w:rFonts w:hint="eastAsia"/>
          <w:lang w:eastAsia="zh-CN"/>
        </w:rPr>
      </w:pPr>
      <w:r>
        <w:t>20、N2/O2 供气管路转换： 当供气管路被转换时，显示报警代码并发出间断音；</w:t>
      </w:r>
    </w:p>
    <w:p w14:paraId="16920DE0">
      <w:pPr>
        <w:rPr>
          <w:rFonts w:hint="eastAsia"/>
          <w:lang w:eastAsia="zh-CN"/>
        </w:rPr>
      </w:pPr>
      <w:r>
        <w:t>21、CO2 供气管路连接错误：当CO2接到错误的供气管路时，显示报警代码并发出间断音，N2/O2阀和 CO2阀关闭；</w:t>
      </w:r>
    </w:p>
    <w:p w14:paraId="72FE0A16">
      <w:pPr>
        <w:rPr>
          <w:rFonts w:hint="eastAsia"/>
          <w:lang w:eastAsia="zh-CN"/>
        </w:rPr>
      </w:pPr>
      <w:r>
        <w:t>22、N2 或者 O2 选择错误： 当N 2或者O2选择错误时，显示报警代码并发出间断音，N2/O2阀和 CO2阀关闭；</w:t>
      </w:r>
    </w:p>
    <w:p w14:paraId="48126B15">
      <w:pPr>
        <w:rPr>
          <w:rFonts w:hint="eastAsia"/>
          <w:lang w:eastAsia="zh-CN"/>
        </w:rPr>
      </w:pPr>
      <w:r>
        <w:t>23、其他报警：门报警、传感器异常、加热器异常、加热器继电器断路、增湿盘内水少等；</w:t>
      </w:r>
    </w:p>
    <w:p w14:paraId="35C47C95">
      <w:pPr>
        <w:rPr>
          <w:rFonts w:hint="eastAsia"/>
          <w:lang w:eastAsia="zh-CN"/>
        </w:rPr>
      </w:pPr>
      <w:r>
        <w:t>24、存储备份：非易失性静态存储，当断电后再来电时，设备将恢复到以断电前的温度设定运行。箱内温度和报警温度的设定值记忆在非易失性内存中；</w:t>
      </w:r>
    </w:p>
    <w:p w14:paraId="51B63898">
      <w:r>
        <w:t>25、质保期≥1年。</w:t>
      </w:r>
    </w:p>
    <w:p w14:paraId="12B92E54"/>
    <w:p w14:paraId="6A57951F"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10. 超低温储血冰箱</w:t>
      </w:r>
    </w:p>
    <w:p w14:paraId="04BF2989">
      <w:r>
        <w:t>1</w:t>
      </w:r>
      <w:r>
        <w:rPr>
          <w:rFonts w:hint="eastAsia"/>
          <w:lang w:eastAsia="zh-CN"/>
        </w:rPr>
        <w:t>、</w:t>
      </w:r>
      <w:r>
        <w:t xml:space="preserve">应用范围 用于保存新鲜冻结血浆、疫苗、遗传研究用的酶、培养基、 试剂以及生物标本等 </w:t>
      </w:r>
    </w:p>
    <w:p w14:paraId="52B6C336">
      <w:r>
        <w:t>2</w:t>
      </w:r>
      <w:r>
        <w:rPr>
          <w:rFonts w:hint="eastAsia"/>
          <w:lang w:eastAsia="zh-CN"/>
        </w:rPr>
        <w:t>、</w:t>
      </w:r>
      <w:r>
        <w:t xml:space="preserve">有效容积≥504L </w:t>
      </w:r>
    </w:p>
    <w:p w14:paraId="22BD6641">
      <w:r>
        <w:t>3</w:t>
      </w:r>
      <w:r>
        <w:rPr>
          <w:rFonts w:hint="eastAsia"/>
          <w:lang w:eastAsia="zh-CN"/>
        </w:rPr>
        <w:t>、</w:t>
      </w:r>
      <w:r>
        <w:t xml:space="preserve">温度范围-20℃~-30℃（0.1℃调节） </w:t>
      </w:r>
    </w:p>
    <w:p w14:paraId="1C429D14">
      <w:r>
        <w:t>4</w:t>
      </w:r>
      <w:r>
        <w:rPr>
          <w:rFonts w:hint="eastAsia"/>
          <w:lang w:eastAsia="zh-CN"/>
        </w:rPr>
        <w:t>、</w:t>
      </w:r>
      <w:r>
        <w:t>适用环境温度+5℃～+30℃</w:t>
      </w:r>
    </w:p>
    <w:p w14:paraId="39D6E3BF">
      <w:r>
        <w:t>5</w:t>
      </w:r>
      <w:r>
        <w:rPr>
          <w:rFonts w:hint="eastAsia"/>
          <w:lang w:eastAsia="zh-CN"/>
        </w:rPr>
        <w:t>、</w:t>
      </w:r>
      <w:r>
        <w:t xml:space="preserve">额定输入功率312W </w:t>
      </w:r>
    </w:p>
    <w:p w14:paraId="4705D94A">
      <w:r>
        <w:t>6</w:t>
      </w:r>
      <w:r>
        <w:rPr>
          <w:rFonts w:hint="eastAsia"/>
          <w:lang w:eastAsia="zh-CN"/>
        </w:rPr>
        <w:t>、</w:t>
      </w:r>
      <w:r>
        <w:t xml:space="preserve">外部材料喷涂钢板 </w:t>
      </w:r>
    </w:p>
    <w:p w14:paraId="6210A35B">
      <w:r>
        <w:t>7</w:t>
      </w:r>
      <w:r>
        <w:rPr>
          <w:rFonts w:hint="eastAsia"/>
          <w:lang w:eastAsia="zh-CN"/>
        </w:rPr>
        <w:t>、</w:t>
      </w:r>
      <w:r>
        <w:t xml:space="preserve">内部材料喷涂钢板 </w:t>
      </w:r>
    </w:p>
    <w:p w14:paraId="2E6428B8">
      <w:r>
        <w:t>8</w:t>
      </w:r>
      <w:r>
        <w:rPr>
          <w:rFonts w:hint="eastAsia"/>
          <w:lang w:eastAsia="zh-CN"/>
        </w:rPr>
        <w:t>、</w:t>
      </w:r>
      <w:r>
        <w:t xml:space="preserve">外门2扇（附带锁扣，可配挂锁） </w:t>
      </w:r>
    </w:p>
    <w:p w14:paraId="396FC735">
      <w:r>
        <w:t>9</w:t>
      </w:r>
      <w:r>
        <w:rPr>
          <w:rFonts w:hint="eastAsia"/>
          <w:lang w:eastAsia="zh-CN"/>
        </w:rPr>
        <w:t>、</w:t>
      </w:r>
      <w:r>
        <w:t xml:space="preserve">噪音≤50dB </w:t>
      </w:r>
    </w:p>
    <w:p w14:paraId="3C377C02">
      <w:r>
        <w:t>10</w:t>
      </w:r>
      <w:r>
        <w:rPr>
          <w:rFonts w:hint="eastAsia"/>
          <w:lang w:eastAsia="zh-CN"/>
        </w:rPr>
        <w:t>、</w:t>
      </w:r>
      <w:r>
        <w:t xml:space="preserve">压缩机全封闭型（输出400W） </w:t>
      </w:r>
    </w:p>
    <w:p w14:paraId="128B367C">
      <w:r>
        <w:t>11</w:t>
      </w:r>
      <w:r>
        <w:rPr>
          <w:rFonts w:hint="eastAsia"/>
          <w:lang w:eastAsia="zh-CN"/>
        </w:rPr>
        <w:t>、</w:t>
      </w:r>
      <w:r>
        <w:t xml:space="preserve">安全装置 高/低温报警，断电报警，温度控制传感器异常报警，压 缩机传感器异常报警，压缩机保护机能，具有显示屏密码 保护机制以及过滤网脏报警 </w:t>
      </w:r>
    </w:p>
    <w:p w14:paraId="24BCAD3B">
      <w:r>
        <w:t>12</w:t>
      </w:r>
      <w:r>
        <w:rPr>
          <w:rFonts w:hint="eastAsia"/>
          <w:lang w:eastAsia="zh-CN"/>
        </w:rPr>
        <w:t>、</w:t>
      </w:r>
      <w:r>
        <w:t xml:space="preserve">制冷剂R404A(环保型） </w:t>
      </w:r>
    </w:p>
    <w:p w14:paraId="2B629907">
      <w:r>
        <w:t>13</w:t>
      </w:r>
      <w:r>
        <w:rPr>
          <w:rFonts w:hint="eastAsia"/>
          <w:lang w:eastAsia="zh-CN"/>
        </w:rPr>
        <w:t>、</w:t>
      </w:r>
      <w:r>
        <w:t>标准配置 钥匙1套，除霜铲1个，网架6层6个、抽屉盒6个，尼 龙夹子大小各2个 14双检测孔检测孔1个、记录仪监测孔1个 15售后整机质保≥2年，压缩机保修≥3年</w:t>
      </w:r>
    </w:p>
    <w:p w14:paraId="03994852"/>
    <w:p w14:paraId="6EEF2BCF"/>
    <w:p w14:paraId="03F25CD6"/>
    <w:p w14:paraId="1FE240ED"/>
    <w:p w14:paraId="466BC7C8"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33.医用液体恒温箱主要技术参数</w:t>
      </w:r>
    </w:p>
    <w:p w14:paraId="1B8F180B"/>
    <w:p w14:paraId="42FDCD66">
      <w:r>
        <w:rPr>
          <w:rFonts w:hint="eastAsia"/>
        </w:rPr>
        <w:t>1、结构为立式箱体，箱体采用优质钢板，内部搁架可随意调整。箱体内部为高密度聚氨酯整体发泡。主体分为四部分：电气控制系统，制冷系统、制热系统、显示系统。</w:t>
      </w:r>
    </w:p>
    <w:p w14:paraId="005077EA">
      <w:r>
        <w:rPr>
          <w:rFonts w:hint="eastAsia"/>
        </w:rPr>
        <w:t>2、精准温感探头，自动显示箱体内部温度，智能电脑温度控制器、控温精度高。具有高低温报警、温感器故障报警和安全锁功能。</w:t>
      </w:r>
    </w:p>
    <w:p w14:paraId="55C88F16">
      <w:r>
        <w:rPr>
          <w:rFonts w:hint="eastAsia"/>
        </w:rPr>
        <w:t>3、采用新型全封闭压缩机，运转平衡，噪音低，使用寿命长。</w:t>
      </w:r>
    </w:p>
    <w:p w14:paraId="1CA2559D">
      <w:r>
        <w:rPr>
          <w:rFonts w:hint="eastAsia"/>
        </w:rPr>
        <w:t>4、使用三层高强度中空玻璃，中间层为真空处理，保温效果好，透明度高，便于随时观察箱体内部存放的物品。</w:t>
      </w:r>
    </w:p>
    <w:p w14:paraId="5D61F83B">
      <w:r>
        <w:rPr>
          <w:rFonts w:hint="eastAsia"/>
        </w:rPr>
        <w:t>5、采用新型风道设计，多孔入风使箱体内温度更均匀。</w:t>
      </w:r>
    </w:p>
    <w:p w14:paraId="2A8BD305">
      <w:r>
        <w:rPr>
          <w:rFonts w:hint="eastAsia"/>
        </w:rPr>
        <w:t>6、嵌入式恒温箱，可将产品直接嵌入在壁橱或墙壁中，不占用多余空间。</w:t>
      </w:r>
    </w:p>
    <w:p w14:paraId="491FB2F8">
      <w:r>
        <w:rPr>
          <w:rFonts w:hint="eastAsia"/>
        </w:rPr>
        <w:t>7、制冷系统与制热系统匹配合理，采用强制空气循环，确保箱体内整体恒温无死角。降温或制热速度快，设定的温度在短时间里，即可达到设置温度要求。</w:t>
      </w:r>
    </w:p>
    <w:p w14:paraId="09C57ED1">
      <w:r>
        <w:rPr>
          <w:rFonts w:hint="eastAsia"/>
        </w:rPr>
        <w:t>8、容积：</w:t>
      </w:r>
      <w:r>
        <w:t>≥</w:t>
      </w:r>
      <w:r>
        <w:rPr>
          <w:rFonts w:hint="eastAsia"/>
        </w:rPr>
        <w:t>260</w:t>
      </w:r>
      <w:r>
        <w:t>L</w:t>
      </w:r>
    </w:p>
    <w:p w14:paraId="61E4E74B">
      <w:r>
        <w:rPr>
          <w:rFonts w:hint="eastAsia"/>
        </w:rPr>
        <w:t>9、适合高温高湿地区，外门防凝露技术的应用，85%湿度无凝露。</w:t>
      </w:r>
    </w:p>
    <w:p w14:paraId="00F4C479">
      <w:r>
        <w:rPr>
          <w:rFonts w:hint="eastAsia"/>
        </w:rPr>
        <w:t>10、温度范围：2~48℃</w:t>
      </w:r>
    </w:p>
    <w:p w14:paraId="72A2391D">
      <w:r>
        <w:rPr>
          <w:rFonts w:hint="eastAsia"/>
        </w:rPr>
        <w:t>11、整机原厂质保</w:t>
      </w:r>
      <w:r>
        <w:t>≥</w:t>
      </w:r>
      <w:r>
        <w:rPr>
          <w:rFonts w:hint="eastAsia"/>
        </w:rPr>
        <w:t>一年，压缩机</w:t>
      </w:r>
      <w:r>
        <w:t>≥</w:t>
      </w:r>
      <w:r>
        <w:rPr>
          <w:rFonts w:hint="eastAsia"/>
        </w:rPr>
        <w:t>三年</w:t>
      </w:r>
    </w:p>
    <w:p w14:paraId="490D2372"/>
    <w:p w14:paraId="1CB87036"/>
    <w:p w14:paraId="51FA15C7"/>
    <w:p w14:paraId="6E3CBC10"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43.裂隙灯主要技术参数</w:t>
      </w:r>
    </w:p>
    <w:p w14:paraId="2EC06AC7">
      <w:r>
        <w:rPr>
          <w:rFonts w:hint="eastAsia"/>
          <w:lang w:val="en-US" w:eastAsia="zh-CN"/>
        </w:rPr>
        <w:t>1、</w:t>
      </w:r>
      <w:r>
        <w:rPr>
          <w:rFonts w:hint="eastAsia"/>
        </w:rPr>
        <w:t>光学设计类型：平行夹角式（伽利略型）</w:t>
      </w:r>
    </w:p>
    <w:p w14:paraId="0F8516AF">
      <w:r>
        <w:rPr>
          <w:rFonts w:hint="eastAsia"/>
          <w:lang w:val="en-US" w:eastAsia="zh-CN"/>
        </w:rPr>
        <w:t>2、</w:t>
      </w:r>
      <w:r>
        <w:rPr>
          <w:rFonts w:hint="eastAsia"/>
        </w:rPr>
        <w:t>改变倍率形式： 转鼓式五档变倍</w:t>
      </w:r>
    </w:p>
    <w:p w14:paraId="777D6BF9">
      <w:r>
        <w:rPr>
          <w:rFonts w:hint="eastAsia"/>
          <w:lang w:val="en-US" w:eastAsia="zh-CN"/>
        </w:rPr>
        <w:t>3、</w:t>
      </w:r>
      <w:r>
        <w:rPr>
          <w:rFonts w:hint="eastAsia"/>
        </w:rPr>
        <w:t>目镜：12</w:t>
      </w:r>
      <w:r>
        <w:t>.5</w:t>
      </w:r>
      <w:r>
        <w:rPr>
          <w:rFonts w:hint="eastAsia"/>
        </w:rPr>
        <w:t>X</w:t>
      </w:r>
    </w:p>
    <w:p w14:paraId="70391C87">
      <w:r>
        <w:rPr>
          <w:rFonts w:hint="eastAsia"/>
          <w:lang w:val="en-US" w:eastAsia="zh-CN"/>
        </w:rPr>
        <w:t>4、</w:t>
      </w:r>
      <w:r>
        <w:rPr>
          <w:rFonts w:hint="eastAsia"/>
        </w:rPr>
        <w:t xml:space="preserve">放大总倍数：6X、10X、16X、25X、40X </w:t>
      </w:r>
    </w:p>
    <w:p w14:paraId="59ACCB75">
      <w:r>
        <w:rPr>
          <w:rFonts w:hint="eastAsia"/>
          <w:lang w:val="en-US" w:eastAsia="zh-CN"/>
        </w:rPr>
        <w:t>5、</w:t>
      </w:r>
      <w:r>
        <w:rPr>
          <w:rFonts w:hint="eastAsia"/>
        </w:rPr>
        <w:t>屈光度补偿调节：-7D ~ +7D</w:t>
      </w:r>
    </w:p>
    <w:p w14:paraId="64BF7C49">
      <w:r>
        <w:rPr>
          <w:rFonts w:hint="eastAsia"/>
          <w:lang w:val="en-US" w:eastAsia="zh-CN"/>
        </w:rPr>
        <w:t>6、</w:t>
      </w:r>
      <w:r>
        <w:rPr>
          <w:rFonts w:hint="eastAsia"/>
        </w:rPr>
        <w:t>瞳距调节范围：52mm~85mm</w:t>
      </w:r>
    </w:p>
    <w:p w14:paraId="00A3C742">
      <w:r>
        <w:rPr>
          <w:rFonts w:hint="eastAsia"/>
          <w:lang w:val="en-US" w:eastAsia="zh-CN"/>
        </w:rPr>
        <w:t>7、</w:t>
      </w:r>
      <w:r>
        <w:rPr>
          <w:rFonts w:hint="eastAsia"/>
        </w:rPr>
        <w:t>视场公称直径：6X:33mm；10X:22mm；16X:14mm；25X:8.5mm；40X:5.5mm</w:t>
      </w:r>
    </w:p>
    <w:p w14:paraId="430A1133">
      <w:r>
        <w:rPr>
          <w:rFonts w:hint="eastAsia"/>
          <w:lang w:val="en-US" w:eastAsia="zh-CN"/>
        </w:rPr>
        <w:t>8、</w:t>
      </w:r>
      <w:r>
        <w:rPr>
          <w:rFonts w:hint="eastAsia"/>
        </w:rPr>
        <w:t>照明方式：上光源照明</w:t>
      </w:r>
    </w:p>
    <w:p w14:paraId="1850F32E">
      <w:r>
        <w:rPr>
          <w:rFonts w:hint="eastAsia"/>
          <w:lang w:val="en-US" w:eastAsia="zh-CN"/>
        </w:rPr>
        <w:t>9、</w:t>
      </w:r>
      <w:r>
        <w:rPr>
          <w:rFonts w:hint="eastAsia"/>
        </w:rPr>
        <w:t>裂隙高度：1</w:t>
      </w:r>
      <w:r>
        <w:t xml:space="preserve">mm </w:t>
      </w:r>
      <w:r>
        <w:rPr>
          <w:rFonts w:hint="eastAsia"/>
        </w:rPr>
        <w:t>～</w:t>
      </w:r>
      <w:r>
        <w:t xml:space="preserve"> </w:t>
      </w:r>
      <w:r>
        <w:rPr>
          <w:rFonts w:hint="eastAsia"/>
        </w:rPr>
        <w:t>14</w:t>
      </w:r>
      <w:r>
        <w:t>mm</w:t>
      </w:r>
      <w:r>
        <w:rPr>
          <w:rFonts w:hint="eastAsia"/>
        </w:rPr>
        <w:t>连续可调</w:t>
      </w:r>
    </w:p>
    <w:p w14:paraId="60C5BC7A">
      <w:r>
        <w:rPr>
          <w:rFonts w:hint="eastAsia"/>
          <w:lang w:val="en-US" w:eastAsia="zh-CN"/>
        </w:rPr>
        <w:t>10、</w:t>
      </w:r>
      <w:r>
        <w:rPr>
          <w:rFonts w:hint="eastAsia"/>
        </w:rPr>
        <w:t>裂隙宽度：0</w:t>
      </w:r>
      <w:r>
        <w:t xml:space="preserve">mm </w:t>
      </w:r>
      <w:r>
        <w:rPr>
          <w:rFonts w:hint="eastAsia"/>
        </w:rPr>
        <w:t>～</w:t>
      </w:r>
      <w:r>
        <w:t xml:space="preserve"> 1</w:t>
      </w:r>
      <w:r>
        <w:rPr>
          <w:rFonts w:hint="eastAsia"/>
        </w:rPr>
        <w:t>4</w:t>
      </w:r>
      <w:r>
        <w:t>mm</w:t>
      </w:r>
      <w:r>
        <w:rPr>
          <w:rFonts w:hint="eastAsia"/>
        </w:rPr>
        <w:t>连续可调</w:t>
      </w:r>
    </w:p>
    <w:p w14:paraId="3F978378">
      <w:r>
        <w:rPr>
          <w:rFonts w:hint="eastAsia"/>
          <w:lang w:val="en-US" w:eastAsia="zh-CN"/>
        </w:rPr>
        <w:t>11、</w:t>
      </w:r>
      <w:r>
        <w:rPr>
          <w:rFonts w:hint="eastAsia"/>
        </w:rPr>
        <w:t>裂隙角度：水平旋转0°~180°</w:t>
      </w:r>
    </w:p>
    <w:p w14:paraId="55E4BEEA">
      <w:r>
        <w:rPr>
          <w:rFonts w:hint="eastAsia"/>
          <w:lang w:val="en-US" w:eastAsia="zh-CN"/>
        </w:rPr>
        <w:t>12、</w:t>
      </w:r>
      <w:r>
        <w:rPr>
          <w:rFonts w:hint="eastAsia"/>
        </w:rPr>
        <w:t>裂隙倾角：5°、10°、15°、20°</w:t>
      </w:r>
    </w:p>
    <w:p w14:paraId="46827BBA">
      <w:r>
        <w:rPr>
          <w:rFonts w:hint="eastAsia"/>
          <w:lang w:val="en-US" w:eastAsia="zh-CN"/>
        </w:rPr>
        <w:t>13、</w:t>
      </w:r>
      <w:r>
        <w:rPr>
          <w:rFonts w:hint="eastAsia"/>
        </w:rPr>
        <w:t>光斑直径：φ</w:t>
      </w:r>
      <w:r>
        <w:t>0.2</w:t>
      </w:r>
      <w:r>
        <w:rPr>
          <w:rFonts w:hint="eastAsia"/>
        </w:rPr>
        <w:t>、φ1、φ3、φ5、φ10、φ14(</w:t>
      </w:r>
      <w:r>
        <w:t>mm</w:t>
      </w:r>
      <w:r>
        <w:rPr>
          <w:rFonts w:hint="eastAsia"/>
        </w:rPr>
        <w:t>)</w:t>
      </w:r>
    </w:p>
    <w:p w14:paraId="35E007DB">
      <w:r>
        <w:rPr>
          <w:rFonts w:hint="eastAsia"/>
          <w:lang w:val="en-US" w:eastAsia="zh-CN"/>
        </w:rPr>
        <w:t>14、</w:t>
      </w:r>
      <w:r>
        <w:rPr>
          <w:rFonts w:hint="eastAsia"/>
        </w:rPr>
        <w:t>滤色片：隔热片、减光片、无赤片、钴蓝片</w:t>
      </w:r>
    </w:p>
    <w:p w14:paraId="02995DB2">
      <w:r>
        <w:rPr>
          <w:rFonts w:hint="eastAsia"/>
          <w:lang w:val="en-US" w:eastAsia="zh-CN"/>
        </w:rPr>
        <w:t>15、</w:t>
      </w:r>
      <w:r>
        <w:rPr>
          <w:rFonts w:hint="eastAsia"/>
        </w:rPr>
        <w:t>照明光源：暖色LED</w:t>
      </w:r>
    </w:p>
    <w:p w14:paraId="4A2FB39A">
      <w:r>
        <w:rPr>
          <w:rFonts w:hint="eastAsia"/>
          <w:lang w:val="en-US" w:eastAsia="zh-CN"/>
        </w:rPr>
        <w:t>16、</w:t>
      </w:r>
      <w:r>
        <w:rPr>
          <w:rFonts w:hint="eastAsia"/>
        </w:rPr>
        <w:t>调光方式：底座无极调光</w:t>
      </w:r>
    </w:p>
    <w:p w14:paraId="2B989EF7">
      <w:r>
        <w:rPr>
          <w:rFonts w:hint="eastAsia"/>
          <w:lang w:val="en-US" w:eastAsia="zh-CN"/>
        </w:rPr>
        <w:t>17、</w:t>
      </w:r>
      <w:r>
        <w:rPr>
          <w:rFonts w:hint="eastAsia"/>
        </w:rPr>
        <w:t>照度：≥60万</w:t>
      </w:r>
      <w:r>
        <w:t>Lux</w:t>
      </w:r>
    </w:p>
    <w:p w14:paraId="48187B08">
      <w:r>
        <w:rPr>
          <w:rFonts w:hint="eastAsia"/>
          <w:lang w:val="en-US" w:eastAsia="zh-CN"/>
        </w:rPr>
        <w:t>18、</w:t>
      </w:r>
      <w:r>
        <w:rPr>
          <w:rFonts w:hint="eastAsia"/>
        </w:rPr>
        <w:t>原厂质保≥1年</w:t>
      </w:r>
    </w:p>
    <w:p w14:paraId="49CEEC85"/>
    <w:p w14:paraId="04C8D47A"/>
    <w:p w14:paraId="336A67F4"/>
    <w:p w14:paraId="34584337">
      <w:pPr>
        <w:rPr>
          <w:rFonts w:hint="eastAsia" w:eastAsia="仿宋_GB231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44.医用全自动电子血压计</w:t>
      </w:r>
    </w:p>
    <w:p w14:paraId="4FF84D18">
      <w:pPr>
        <w:rPr>
          <w:rFonts w:hint="eastAsia" w:eastAsia="仿宋_GB2312"/>
          <w:lang w:eastAsia="zh-CN"/>
        </w:rPr>
      </w:pPr>
      <w:r>
        <w:rPr>
          <w:rFonts w:hint="eastAsia"/>
        </w:rPr>
        <w:t>1.测量范围：血压量程;0~299mmHg 脉搏数： 40~180次/分</w:t>
      </w:r>
      <w:r>
        <w:rPr>
          <w:rFonts w:hint="eastAsia"/>
          <w:lang w:eastAsia="zh-CN"/>
        </w:rPr>
        <w:t>；</w:t>
      </w:r>
    </w:p>
    <w:p w14:paraId="5B080F62">
      <w:pPr>
        <w:rPr>
          <w:rFonts w:hint="eastAsia" w:eastAsia="仿宋_GB2312"/>
          <w:lang w:eastAsia="zh-CN"/>
        </w:rPr>
      </w:pPr>
      <w:r>
        <w:rPr>
          <w:rFonts w:hint="eastAsia"/>
        </w:rPr>
        <w:t>2.测量精度：压力显示精度：±3mmhg（±0.4Kpa） 脉搏测量精度：±2%或者±2次/分</w:t>
      </w:r>
      <w:r>
        <w:rPr>
          <w:rFonts w:hint="eastAsia"/>
          <w:lang w:eastAsia="zh-CN"/>
        </w:rPr>
        <w:t>；</w:t>
      </w:r>
    </w:p>
    <w:p w14:paraId="7F01A68B">
      <w:pPr>
        <w:rPr>
          <w:rFonts w:hint="eastAsia" w:eastAsia="仿宋_GB2312"/>
          <w:lang w:eastAsia="zh-CN"/>
        </w:rPr>
      </w:pPr>
      <w:r>
        <w:rPr>
          <w:rFonts w:hint="eastAsia"/>
        </w:rPr>
        <w:t>3.精度保障：需提供符合中国高血压指南要求的认证网站(http;//www.dableducational.org)上查询证明材料</w:t>
      </w:r>
      <w:r>
        <w:rPr>
          <w:rFonts w:hint="eastAsia"/>
          <w:lang w:eastAsia="zh-CN"/>
        </w:rPr>
        <w:t>。</w:t>
      </w:r>
    </w:p>
    <w:p w14:paraId="471C56F8"/>
    <w:p w14:paraId="29BD4E8D"/>
    <w:p w14:paraId="09CE5682"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45.十二导同步心电分析系统</w:t>
      </w:r>
    </w:p>
    <w:p w14:paraId="3CBB8A6B">
      <w:pPr>
        <w:rPr>
          <w:rFonts w:hint="eastAsia"/>
          <w:lang w:eastAsia="zh-CN"/>
        </w:rPr>
      </w:pPr>
      <w:r>
        <w:t>1、主要技术参数</w:t>
      </w:r>
    </w:p>
    <w:p w14:paraId="1B81315A">
      <w:pPr>
        <w:rPr>
          <w:rFonts w:hint="eastAsia"/>
          <w:lang w:eastAsia="zh-CN"/>
        </w:rPr>
      </w:pPr>
      <w:r>
        <w:t>1.1、心电采集工作站和医院的心电网络系统实现无缝对接，心电图数据上传到医院在用的心电诊断中心服务器，实时同步。</w:t>
      </w:r>
    </w:p>
    <w:p w14:paraId="65524544">
      <w:pPr>
        <w:rPr>
          <w:rFonts w:hint="eastAsia"/>
          <w:lang w:eastAsia="zh-CN"/>
        </w:rPr>
      </w:pPr>
      <w:r>
        <w:t>1.2、心电采集功能：12导联心电图采集，自动将12导心电图转换为心向量图</w:t>
      </w:r>
    </w:p>
    <w:p w14:paraId="5803734A">
      <w:pPr>
        <w:rPr>
          <w:rFonts w:hint="eastAsia"/>
          <w:lang w:eastAsia="zh-CN"/>
        </w:rPr>
      </w:pPr>
      <w:r>
        <w:t>1.3、VCG（空间向量心电图）和TVCG（时间心电向量图）、频谱心电(FCG)、心室晚电位（VLP）、心率变异(HRV)采集及分析功能</w:t>
      </w:r>
    </w:p>
    <w:p w14:paraId="09720149">
      <w:pPr>
        <w:rPr>
          <w:rFonts w:hint="eastAsia"/>
          <w:lang w:eastAsia="zh-CN"/>
        </w:rPr>
      </w:pPr>
      <w:r>
        <w:t>1.4、阿托品实验、心得安实验专有采集流程及专有报告模板。</w:t>
      </w:r>
    </w:p>
    <w:p w14:paraId="22339EF2">
      <w:pPr>
        <w:rPr>
          <w:rFonts w:hint="eastAsia"/>
          <w:lang w:eastAsia="zh-CN"/>
        </w:rPr>
      </w:pPr>
      <w:r>
        <w:t>1.5、心电事件功能：支持心电图原始数据多次对比功能。对比模式下 ，支持导联电压、走纸速度、显示模式、波形放大、复合波等功能。</w:t>
      </w:r>
    </w:p>
    <w:p w14:paraId="49D64027">
      <w:pPr>
        <w:rPr>
          <w:rFonts w:hint="eastAsia"/>
          <w:lang w:eastAsia="zh-CN"/>
        </w:rPr>
      </w:pPr>
      <w:r>
        <w:t>1.6、长时间心电图采集功能：可连续采集2分钟以上心电图并分析。</w:t>
      </w:r>
    </w:p>
    <w:p w14:paraId="68076DD8">
      <w:pPr>
        <w:rPr>
          <w:rFonts w:hint="eastAsia"/>
          <w:lang w:eastAsia="zh-CN"/>
        </w:rPr>
      </w:pPr>
      <w:r>
        <w:t>1.7、提供多种打印报告模板，多种报告格式12X1，6X2，3X4+1等具有常规标尺功能，实现波形电压、时间、心率等的测量</w:t>
      </w:r>
    </w:p>
    <w:p w14:paraId="5F2BB825">
      <w:pPr>
        <w:rPr>
          <w:rFonts w:hint="eastAsia"/>
          <w:lang w:eastAsia="zh-CN"/>
        </w:rPr>
      </w:pPr>
      <w:r>
        <w:t>1.8、具有导联纠错功能，肢体导联或胸导联接反，直接通过软件快速修正</w:t>
      </w:r>
    </w:p>
    <w:p w14:paraId="33448413">
      <w:pPr>
        <w:rPr>
          <w:rFonts w:hint="eastAsia"/>
          <w:lang w:eastAsia="zh-CN"/>
        </w:rPr>
      </w:pPr>
      <w:r>
        <w:t>1.9、支持每组波形中任意波形单击放大对比功能，每个单击放大QRS波群测量参数不少于50种</w:t>
      </w:r>
    </w:p>
    <w:p w14:paraId="2B35A214">
      <w:pPr>
        <w:rPr>
          <w:rFonts w:hint="eastAsia"/>
          <w:lang w:eastAsia="zh-CN"/>
        </w:rPr>
      </w:pPr>
      <w:r>
        <w:t>1.10、具有对比的波形打印，电压5\10\20调节，走纸速度调节，标尺测量。支持多组RR间期测量，心律失常的RR间期测量毫秒显示，支持复合波和单一波形分析。</w:t>
      </w:r>
    </w:p>
    <w:p w14:paraId="31A399DC">
      <w:pPr>
        <w:rPr>
          <w:rFonts w:hint="eastAsia"/>
          <w:lang w:eastAsia="zh-CN"/>
        </w:rPr>
      </w:pPr>
      <w:r>
        <w:t>1.11、具有心脏示意图功能，针对每条心电图诊断对应心脏大致病变位置示意图</w:t>
      </w:r>
    </w:p>
    <w:p w14:paraId="28C01E11">
      <w:pPr>
        <w:rPr>
          <w:rFonts w:hint="eastAsia"/>
          <w:lang w:eastAsia="zh-CN"/>
        </w:rPr>
      </w:pPr>
      <w:r>
        <w:t>1.12、具有平行尺功能，等距标尺可对间期倍数快速测量；对于波形重叠的心电图，支持重新排列以方便测量分析，测量精度达毫秒/微伏级。</w:t>
      </w:r>
    </w:p>
    <w:p w14:paraId="5658053F">
      <w:r>
        <w:t>1.13、心脏诊断示意图：自动出具心脏心电传导、病变示意图，有心脏示意图专用模板。具有特殊病例、典型病例收藏功能，有设置随访、预约随访功能。</w:t>
      </w:r>
    </w:p>
    <w:p w14:paraId="726B7D00"/>
    <w:p w14:paraId="0A37C100"/>
    <w:p w14:paraId="1A2B9779"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46.全身电脑心肺复苏模拟人</w:t>
      </w:r>
    </w:p>
    <w:p w14:paraId="2A2C904A">
      <w:pPr>
        <w:rPr>
          <w:rFonts w:hint="eastAsia"/>
          <w:lang w:eastAsia="zh-CN"/>
        </w:rPr>
      </w:pPr>
      <w:r>
        <w:t>主要技术参数</w:t>
      </w:r>
    </w:p>
    <w:p w14:paraId="23BAB01A">
      <w:pPr>
        <w:rPr>
          <w:rFonts w:hint="eastAsia"/>
          <w:lang w:eastAsia="zh-CN"/>
        </w:rPr>
      </w:pPr>
      <w:r>
        <w:t>1、功能：成人心肺复苏模拟人，配置反馈装置，可详细计数，时间设置，循环次数设置，自动评分。具有三种操作模式：训练，考核，实战。</w:t>
      </w:r>
    </w:p>
    <w:p w14:paraId="5D16D5DB">
      <w:pPr>
        <w:rPr>
          <w:rFonts w:hint="eastAsia"/>
          <w:lang w:eastAsia="zh-CN"/>
        </w:rPr>
      </w:pPr>
      <w:r>
        <w:t>2、可自行设定各项数值，符合临床和教学练习CPR操作要求。</w:t>
      </w:r>
    </w:p>
    <w:p w14:paraId="10BAAEAF">
      <w:pPr>
        <w:rPr>
          <w:rFonts w:hint="eastAsia"/>
          <w:lang w:eastAsia="zh-CN"/>
        </w:rPr>
      </w:pPr>
      <w:r>
        <w:t>执行标准：美国心脏学会(AHA)2020国际心肺复苏(CPR)＆心血管急救(ECC)指南标准</w:t>
      </w:r>
    </w:p>
    <w:p w14:paraId="03B24111">
      <w:pPr>
        <w:rPr>
          <w:rFonts w:hint="eastAsia"/>
          <w:lang w:eastAsia="zh-CN"/>
        </w:rPr>
      </w:pPr>
      <w:r>
        <w:t>3、模拟人解剖特征明显，手感真实，肤色统一，形态逼真。</w:t>
      </w:r>
    </w:p>
    <w:p w14:paraId="68035C1A">
      <w:pPr>
        <w:rPr>
          <w:rFonts w:hint="eastAsia"/>
          <w:lang w:eastAsia="zh-CN"/>
        </w:rPr>
      </w:pPr>
      <w:r>
        <w:t>4、可进行人工呼吸和心外按压。</w:t>
      </w:r>
    </w:p>
    <w:p w14:paraId="571C9D35">
      <w:pPr>
        <w:rPr>
          <w:rFonts w:hint="eastAsia"/>
          <w:lang w:eastAsia="zh-CN"/>
        </w:rPr>
      </w:pPr>
      <w:r>
        <w:t>4.1方式一：CPR训练，可进行按压和吹气训练。</w:t>
      </w:r>
    </w:p>
    <w:p w14:paraId="638521A2">
      <w:pPr>
        <w:rPr>
          <w:rFonts w:hint="eastAsia"/>
          <w:lang w:eastAsia="zh-CN"/>
        </w:rPr>
      </w:pPr>
      <w:r>
        <w:t>4.2方式二：模式考核，在设定的时间内，根据2020国际心肺复苏标准，正确按压和吹气数30：2的比例，完成5个循环操作。</w:t>
      </w:r>
    </w:p>
    <w:p w14:paraId="4ED4D4D6">
      <w:pPr>
        <w:rPr>
          <w:rFonts w:hint="eastAsia"/>
          <w:lang w:eastAsia="zh-CN"/>
        </w:rPr>
      </w:pPr>
      <w:r>
        <w:t>5、控制器显示屏功能：</w:t>
      </w:r>
    </w:p>
    <w:p w14:paraId="373620E1">
      <w:pPr>
        <w:rPr>
          <w:rFonts w:hint="eastAsia"/>
          <w:lang w:eastAsia="zh-CN"/>
        </w:rPr>
      </w:pPr>
      <w:r>
        <w:t>5.1电子计数：人工呼吸和胸外按压的过大，正确，不足。给予分别计数，便于看出在操作过程中的操作情况。</w:t>
      </w:r>
    </w:p>
    <w:p w14:paraId="4DC3FE9F">
      <w:pPr>
        <w:rPr>
          <w:rFonts w:hint="eastAsia"/>
          <w:lang w:eastAsia="zh-CN"/>
        </w:rPr>
      </w:pPr>
      <w:r>
        <w:t>5.2语音提示：训练和考核中全程中文语音提示，可开启和关闭语音，调节音量。</w:t>
      </w:r>
    </w:p>
    <w:p w14:paraId="4440F0DD">
      <w:pPr>
        <w:rPr>
          <w:rFonts w:hint="eastAsia"/>
          <w:lang w:eastAsia="zh-CN"/>
        </w:rPr>
      </w:pPr>
      <w:r>
        <w:t>5.3正确，错误通气会有提示给出</w:t>
      </w:r>
    </w:p>
    <w:p w14:paraId="0593FB6A">
      <w:pPr>
        <w:rPr>
          <w:rFonts w:hint="eastAsia"/>
          <w:lang w:eastAsia="zh-CN"/>
        </w:rPr>
      </w:pPr>
      <w:r>
        <w:t>5.4正确，错误按压会有提示给出</w:t>
      </w:r>
    </w:p>
    <w:p w14:paraId="744EEE15">
      <w:pPr>
        <w:rPr>
          <w:rFonts w:hint="eastAsia"/>
          <w:lang w:eastAsia="zh-CN"/>
        </w:rPr>
      </w:pPr>
      <w:r>
        <w:t>5.5可自行设定操作时间，以秒为单位。</w:t>
      </w:r>
    </w:p>
    <w:p w14:paraId="136F2E1B">
      <w:pPr>
        <w:rPr>
          <w:rFonts w:hint="eastAsia"/>
          <w:lang w:eastAsia="zh-CN"/>
        </w:rPr>
      </w:pPr>
      <w:r>
        <w:t>5.6循环次数：可以自由设定操作的循环次数。</w:t>
      </w:r>
    </w:p>
    <w:p w14:paraId="4DD82EB0">
      <w:pPr>
        <w:rPr>
          <w:rFonts w:hint="eastAsia"/>
          <w:lang w:eastAsia="zh-CN"/>
        </w:rPr>
      </w:pPr>
      <w:r>
        <w:t>6、配置清单：</w:t>
      </w:r>
    </w:p>
    <w:p w14:paraId="284F0C30">
      <w:pPr>
        <w:rPr>
          <w:rFonts w:hint="eastAsia"/>
          <w:lang w:eastAsia="zh-CN"/>
        </w:rPr>
      </w:pPr>
      <w:r>
        <w:t>6.1心肺复苏模型*1</w:t>
      </w:r>
    </w:p>
    <w:p w14:paraId="62DD4251">
      <w:pPr>
        <w:rPr>
          <w:rFonts w:hint="eastAsia"/>
          <w:lang w:eastAsia="zh-CN"/>
        </w:rPr>
      </w:pPr>
      <w:r>
        <w:t>6.2心肺复苏反馈装置*1</w:t>
      </w:r>
    </w:p>
    <w:p w14:paraId="09C5EC47">
      <w:pPr>
        <w:rPr>
          <w:rFonts w:hint="eastAsia"/>
          <w:lang w:eastAsia="zh-CN"/>
        </w:rPr>
      </w:pPr>
      <w:r>
        <w:t>6.3模型收纳装置*1</w:t>
      </w:r>
    </w:p>
    <w:p w14:paraId="7BEDF311">
      <w:pPr>
        <w:rPr>
          <w:rFonts w:hint="eastAsia"/>
          <w:lang w:eastAsia="zh-CN"/>
        </w:rPr>
      </w:pPr>
      <w:r>
        <w:t>6.4心肺复苏操作垫*1</w:t>
      </w:r>
    </w:p>
    <w:p w14:paraId="04102C42">
      <w:pPr>
        <w:rPr>
          <w:rFonts w:hint="eastAsia"/>
          <w:lang w:eastAsia="zh-CN"/>
        </w:rPr>
      </w:pPr>
      <w:r>
        <w:t>6.5肺袋*4</w:t>
      </w:r>
    </w:p>
    <w:p w14:paraId="01077680">
      <w:pPr>
        <w:rPr>
          <w:rFonts w:hint="eastAsia"/>
          <w:lang w:eastAsia="zh-CN"/>
        </w:rPr>
      </w:pPr>
      <w:r>
        <w:t>6.6面皮</w:t>
      </w:r>
    </w:p>
    <w:p w14:paraId="35E6B221">
      <w:pPr>
        <w:rPr>
          <w:rFonts w:hint="eastAsia"/>
          <w:lang w:eastAsia="zh-CN"/>
        </w:rPr>
      </w:pPr>
      <w:r>
        <w:t>6.7急救手册*1</w:t>
      </w:r>
    </w:p>
    <w:p w14:paraId="6EECF7FD">
      <w:r>
        <w:t>6.8操作指南光盘*1</w:t>
      </w:r>
    </w:p>
    <w:p w14:paraId="4794AC7F"/>
    <w:p w14:paraId="3DEAB3CE"/>
    <w:p w14:paraId="1A30B610">
      <w:r>
        <w:rPr>
          <w:rFonts w:hint="eastAsia"/>
          <w:b/>
          <w:bCs/>
          <w:color w:val="000000"/>
          <w:sz w:val="32"/>
          <w:szCs w:val="32"/>
        </w:rPr>
        <w:t>47:移动式护理车</w:t>
      </w:r>
    </w:p>
    <w:p w14:paraId="698CF5A3">
      <w:r>
        <w:rPr>
          <w:rFonts w:hint="eastAsia"/>
        </w:rPr>
        <w:t>1.一体化设计，搭载一体式计算机。</w:t>
      </w:r>
    </w:p>
    <w:p w14:paraId="7A9958DA">
      <w:r>
        <w:rPr>
          <w:rFonts w:hint="eastAsia"/>
        </w:rPr>
        <w:t>2.车体台面配有移动把手，便于推拉移动。</w:t>
      </w:r>
    </w:p>
    <w:p w14:paraId="2484D5BB">
      <w:r>
        <w:rPr>
          <w:rFonts w:hint="eastAsia"/>
        </w:rPr>
        <w:t>3.车体侧面配有可拆卸垃圾桶及锐器盒篮筐，洗手液架、带脉盒等辅助工具支架。</w:t>
      </w:r>
    </w:p>
    <w:p w14:paraId="04F56F68">
      <w:r>
        <w:rPr>
          <w:rFonts w:hint="eastAsia"/>
        </w:rPr>
        <w:t>4.工作台面，配防划垫，耐腐蚀易清洁可更换。</w:t>
      </w:r>
    </w:p>
    <w:p w14:paraId="64378A63">
      <w:r>
        <w:rPr>
          <w:rFonts w:hint="eastAsia"/>
        </w:rPr>
        <w:t>5.电脑支架内置气动辅助升降机构，俯仰角度+20°-10°，平旋转左右160，垂直旋转+90°-90°</w:t>
      </w:r>
    </w:p>
    <w:p w14:paraId="2AA1A451">
      <w:r>
        <w:rPr>
          <w:rFonts w:hint="eastAsia"/>
        </w:rPr>
        <w:t>6.车体配备一个抽屉</w:t>
      </w:r>
    </w:p>
    <w:p w14:paraId="6EAD1EE6">
      <w:r>
        <w:rPr>
          <w:rFonts w:hint="eastAsia"/>
        </w:rPr>
        <w:t>7.车体配备静音医用万向脚轮4个，2个具备锁定功能。</w:t>
      </w:r>
    </w:p>
    <w:p w14:paraId="509B3FB2">
      <w:r>
        <w:rPr>
          <w:rFonts w:hint="eastAsia"/>
        </w:rPr>
        <w:t>8.计算机</w:t>
      </w:r>
    </w:p>
    <w:p w14:paraId="18286BD4">
      <w:r>
        <w:rPr>
          <w:rFonts w:hint="eastAsia"/>
        </w:rPr>
        <w:t>内置音响</w:t>
      </w:r>
    </w:p>
    <w:p w14:paraId="5BC4828C">
      <w:r>
        <w:rPr>
          <w:rFonts w:hint="eastAsia"/>
        </w:rPr>
        <w:t>安装东华系统</w:t>
      </w:r>
    </w:p>
    <w:p w14:paraId="341A0D62">
      <w:r>
        <w:rPr>
          <w:rFonts w:hint="eastAsia"/>
        </w:rPr>
        <w:t>UPS 电源 供电时间≥5小时</w:t>
      </w:r>
    </w:p>
    <w:p w14:paraId="1B6F0CD6">
      <w:r>
        <w:rPr>
          <w:rFonts w:hint="eastAsia"/>
        </w:rPr>
        <w:t>CPU内存硬盘按照科室要求配置</w:t>
      </w:r>
    </w:p>
    <w:p w14:paraId="1D6A4AA9"/>
    <w:p w14:paraId="03CE92EF"/>
    <w:p w14:paraId="3A9DA353"/>
    <w:p w14:paraId="390B03BA"/>
    <w:p w14:paraId="00643A3A"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60.铅衣（含围脖、帽子）主要技术参数</w:t>
      </w:r>
    </w:p>
    <w:tbl>
      <w:tblPr>
        <w:tblStyle w:val="6"/>
        <w:tblW w:w="106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620"/>
        <w:gridCol w:w="7699"/>
      </w:tblGrid>
      <w:tr w14:paraId="0483D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26" w:type="dxa"/>
            <w:vAlign w:val="center"/>
          </w:tcPr>
          <w:p w14:paraId="2351736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14:paraId="45E62C54">
            <w:pPr>
              <w:jc w:val="center"/>
            </w:pPr>
            <w:r>
              <w:rPr>
                <w:rFonts w:hint="eastAsia"/>
              </w:rPr>
              <w:t>技术规格</w:t>
            </w:r>
          </w:p>
        </w:tc>
        <w:tc>
          <w:tcPr>
            <w:tcW w:w="7699" w:type="dxa"/>
            <w:vAlign w:val="center"/>
          </w:tcPr>
          <w:p w14:paraId="48DE03E3">
            <w:pPr>
              <w:jc w:val="center"/>
            </w:pPr>
            <w:r>
              <w:rPr>
                <w:rFonts w:hint="eastAsia"/>
              </w:rPr>
              <w:t>技术要求</w:t>
            </w:r>
          </w:p>
        </w:tc>
      </w:tr>
      <w:tr w14:paraId="7E14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326" w:type="dxa"/>
            <w:vAlign w:val="center"/>
          </w:tcPr>
          <w:p w14:paraId="2ABC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一</w:t>
            </w:r>
          </w:p>
        </w:tc>
        <w:tc>
          <w:tcPr>
            <w:tcW w:w="1620" w:type="dxa"/>
            <w:vAlign w:val="center"/>
          </w:tcPr>
          <w:p w14:paraId="078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要求，数量</w:t>
            </w:r>
          </w:p>
        </w:tc>
        <w:tc>
          <w:tcPr>
            <w:tcW w:w="7699" w:type="dxa"/>
            <w:vAlign w:val="center"/>
          </w:tcPr>
          <w:p w14:paraId="3EC4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原装进口，分体带袖、 S/M/L/XL/XXL可供选择</w:t>
            </w:r>
          </w:p>
          <w:p w14:paraId="0F2C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无铅铅衣4套 ,同品牌围脖4个和帽子4个</w:t>
            </w:r>
          </w:p>
        </w:tc>
      </w:tr>
      <w:tr w14:paraId="34B6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26" w:type="dxa"/>
            <w:vAlign w:val="center"/>
          </w:tcPr>
          <w:p w14:paraId="6A03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二</w:t>
            </w:r>
          </w:p>
        </w:tc>
        <w:tc>
          <w:tcPr>
            <w:tcW w:w="1620" w:type="dxa"/>
            <w:vAlign w:val="center"/>
          </w:tcPr>
          <w:p w14:paraId="3281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铅衣</w:t>
            </w:r>
          </w:p>
        </w:tc>
        <w:tc>
          <w:tcPr>
            <w:tcW w:w="7699" w:type="dxa"/>
            <w:vAlign w:val="center"/>
          </w:tcPr>
          <w:p w14:paraId="4A02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</w:tr>
      <w:tr w14:paraId="53936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26" w:type="dxa"/>
            <w:vAlign w:val="center"/>
          </w:tcPr>
          <w:p w14:paraId="1932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2.1</w:t>
            </w:r>
          </w:p>
        </w:tc>
        <w:tc>
          <w:tcPr>
            <w:tcW w:w="1620" w:type="dxa"/>
            <w:vAlign w:val="center"/>
          </w:tcPr>
          <w:p w14:paraId="1EBAC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铅当量</w:t>
            </w:r>
          </w:p>
        </w:tc>
        <w:tc>
          <w:tcPr>
            <w:tcW w:w="7699" w:type="dxa"/>
            <w:vAlign w:val="center"/>
          </w:tcPr>
          <w:p w14:paraId="732D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0.5mmpb</w:t>
            </w:r>
          </w:p>
        </w:tc>
      </w:tr>
      <w:tr w14:paraId="53346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326" w:type="dxa"/>
            <w:vAlign w:val="center"/>
          </w:tcPr>
          <w:p w14:paraId="54C4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2.2</w:t>
            </w:r>
          </w:p>
        </w:tc>
        <w:tc>
          <w:tcPr>
            <w:tcW w:w="1620" w:type="dxa"/>
            <w:vAlign w:val="center"/>
          </w:tcPr>
          <w:p w14:paraId="645F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类别及规格</w:t>
            </w:r>
          </w:p>
        </w:tc>
        <w:tc>
          <w:tcPr>
            <w:tcW w:w="7699" w:type="dxa"/>
            <w:vAlign w:val="center"/>
          </w:tcPr>
          <w:p w14:paraId="59F7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原装进口，无铅铅衣，分体带袖、 S/M/L/XL/XXL可供选择</w:t>
            </w:r>
          </w:p>
        </w:tc>
      </w:tr>
      <w:tr w14:paraId="28E57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326" w:type="dxa"/>
            <w:vAlign w:val="center"/>
          </w:tcPr>
          <w:p w14:paraId="19E4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2.3</w:t>
            </w:r>
          </w:p>
        </w:tc>
        <w:tc>
          <w:tcPr>
            <w:tcW w:w="1620" w:type="dxa"/>
            <w:vAlign w:val="center"/>
          </w:tcPr>
          <w:p w14:paraId="731A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外层面料及性能</w:t>
            </w:r>
          </w:p>
        </w:tc>
        <w:tc>
          <w:tcPr>
            <w:tcW w:w="7699" w:type="dxa"/>
            <w:vAlign w:val="center"/>
          </w:tcPr>
          <w:p w14:paraId="0B1C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  <w:r>
              <w:rPr>
                <w:rFonts w:hint="eastAsia"/>
              </w:rPr>
              <w:t>多种稀贵金属微粒4层分布</w:t>
            </w:r>
          </w:p>
          <w:p w14:paraId="106F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  <w:r>
              <w:rPr>
                <w:rFonts w:hint="eastAsia"/>
              </w:rPr>
              <w:t>工艺：纳米工艺</w:t>
            </w:r>
          </w:p>
          <w:p w14:paraId="08FD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  <w:r>
              <w:rPr>
                <w:rFonts w:hint="eastAsia"/>
              </w:rPr>
              <w:t>环保性能：轻度</w:t>
            </w:r>
          </w:p>
          <w:p w14:paraId="49DCA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  <w:r>
              <w:rPr>
                <w:rFonts w:hint="eastAsia"/>
              </w:rPr>
              <w:t>安全性：无铅粉游离，防护均匀，安全性高</w:t>
            </w:r>
          </w:p>
          <w:p w14:paraId="6462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  <w:r>
              <w:rPr>
                <w:rFonts w:hint="eastAsia"/>
              </w:rPr>
              <w:t>氯含量：无</w:t>
            </w:r>
          </w:p>
          <w:p w14:paraId="2414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  <w:r>
              <w:rPr>
                <w:rFonts w:hint="eastAsia"/>
              </w:rPr>
              <w:t>室温下抗老化性：无变化，使用寿命长</w:t>
            </w:r>
          </w:p>
        </w:tc>
      </w:tr>
      <w:tr w14:paraId="4646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Align w:val="center"/>
          </w:tcPr>
          <w:p w14:paraId="3F5C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2.4</w:t>
            </w:r>
          </w:p>
        </w:tc>
        <w:tc>
          <w:tcPr>
            <w:tcW w:w="1620" w:type="dxa"/>
            <w:vAlign w:val="center"/>
          </w:tcPr>
          <w:p w14:paraId="1B69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弹性</w:t>
            </w:r>
          </w:p>
        </w:tc>
        <w:tc>
          <w:tcPr>
            <w:tcW w:w="7699" w:type="dxa"/>
            <w:vAlign w:val="center"/>
          </w:tcPr>
          <w:p w14:paraId="644D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高弹性。 拉伸强度(%)：</w:t>
            </w:r>
            <w:r>
              <w:t>≥</w:t>
            </w:r>
            <w:r>
              <w:rPr>
                <w:rFonts w:hint="eastAsia"/>
              </w:rPr>
              <w:t>500</w:t>
            </w:r>
          </w:p>
        </w:tc>
      </w:tr>
      <w:tr w14:paraId="1DF3A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326" w:type="dxa"/>
            <w:vAlign w:val="center"/>
          </w:tcPr>
          <w:p w14:paraId="709A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2.5</w:t>
            </w:r>
          </w:p>
        </w:tc>
        <w:tc>
          <w:tcPr>
            <w:tcW w:w="1620" w:type="dxa"/>
            <w:vAlign w:val="center"/>
          </w:tcPr>
          <w:p w14:paraId="38891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材料及柔软性</w:t>
            </w:r>
          </w:p>
        </w:tc>
        <w:tc>
          <w:tcPr>
            <w:tcW w:w="7699" w:type="dxa"/>
            <w:vAlign w:val="center"/>
          </w:tcPr>
          <w:p w14:paraId="2D11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内层材料分布均匀，采用纳米级多种金属混合微粒及多层垂叠技术，弹性好，质地柔软不易断裂，防护性能好</w:t>
            </w:r>
          </w:p>
        </w:tc>
      </w:tr>
      <w:tr w14:paraId="3754C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26" w:type="dxa"/>
            <w:vAlign w:val="center"/>
          </w:tcPr>
          <w:p w14:paraId="0526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2.6</w:t>
            </w:r>
          </w:p>
        </w:tc>
        <w:tc>
          <w:tcPr>
            <w:tcW w:w="1620" w:type="dxa"/>
            <w:vAlign w:val="center"/>
          </w:tcPr>
          <w:p w14:paraId="6E2D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重量</w:t>
            </w:r>
          </w:p>
        </w:tc>
        <w:tc>
          <w:tcPr>
            <w:tcW w:w="7699" w:type="dxa"/>
            <w:vAlign w:val="center"/>
          </w:tcPr>
          <w:p w14:paraId="6560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≤4.5Kg</w:t>
            </w:r>
          </w:p>
        </w:tc>
      </w:tr>
      <w:tr w14:paraId="32A68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326" w:type="dxa"/>
            <w:vAlign w:val="center"/>
          </w:tcPr>
          <w:p w14:paraId="1BBA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三</w:t>
            </w:r>
          </w:p>
        </w:tc>
        <w:tc>
          <w:tcPr>
            <w:tcW w:w="1620" w:type="dxa"/>
            <w:vAlign w:val="center"/>
          </w:tcPr>
          <w:p w14:paraId="238A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围脖和铅帽</w:t>
            </w:r>
          </w:p>
        </w:tc>
        <w:tc>
          <w:tcPr>
            <w:tcW w:w="7699" w:type="dxa"/>
            <w:vAlign w:val="center"/>
          </w:tcPr>
          <w:p w14:paraId="3456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</w:tr>
      <w:tr w14:paraId="4832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326" w:type="dxa"/>
            <w:vAlign w:val="center"/>
          </w:tcPr>
          <w:p w14:paraId="6508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3.1</w:t>
            </w:r>
          </w:p>
        </w:tc>
        <w:tc>
          <w:tcPr>
            <w:tcW w:w="1620" w:type="dxa"/>
            <w:vAlign w:val="center"/>
          </w:tcPr>
          <w:p w14:paraId="0C81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铅当量</w:t>
            </w:r>
          </w:p>
        </w:tc>
        <w:tc>
          <w:tcPr>
            <w:tcW w:w="7699" w:type="dxa"/>
            <w:vAlign w:val="center"/>
          </w:tcPr>
          <w:p w14:paraId="21EA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0.5mmpb</w:t>
            </w:r>
          </w:p>
        </w:tc>
      </w:tr>
      <w:tr w14:paraId="48412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26" w:type="dxa"/>
            <w:vAlign w:val="center"/>
          </w:tcPr>
          <w:p w14:paraId="5304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3.2</w:t>
            </w:r>
          </w:p>
        </w:tc>
        <w:tc>
          <w:tcPr>
            <w:tcW w:w="1620" w:type="dxa"/>
            <w:vAlign w:val="center"/>
          </w:tcPr>
          <w:p w14:paraId="1DC7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699" w:type="dxa"/>
            <w:vAlign w:val="center"/>
          </w:tcPr>
          <w:p w14:paraId="21DB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可调节大小</w:t>
            </w:r>
          </w:p>
        </w:tc>
      </w:tr>
      <w:tr w14:paraId="2E5B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326" w:type="dxa"/>
            <w:vAlign w:val="center"/>
          </w:tcPr>
          <w:p w14:paraId="7AA3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四</w:t>
            </w:r>
          </w:p>
        </w:tc>
        <w:tc>
          <w:tcPr>
            <w:tcW w:w="1620" w:type="dxa"/>
            <w:vAlign w:val="center"/>
          </w:tcPr>
          <w:p w14:paraId="39F7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防护效果</w:t>
            </w:r>
          </w:p>
        </w:tc>
        <w:tc>
          <w:tcPr>
            <w:tcW w:w="7699" w:type="dxa"/>
            <w:vAlign w:val="center"/>
          </w:tcPr>
          <w:p w14:paraId="19DB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通过国际IEC 61331-1:2014测试标准的无铅射线防护（提供证明材料）</w:t>
            </w:r>
          </w:p>
        </w:tc>
      </w:tr>
      <w:tr w14:paraId="07B8E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9A8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五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DE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报关单</w:t>
            </w:r>
          </w:p>
        </w:tc>
        <w:tc>
          <w:tcPr>
            <w:tcW w:w="7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C7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须提供不超过三个月的报关单</w:t>
            </w:r>
          </w:p>
        </w:tc>
      </w:tr>
      <w:tr w14:paraId="087A4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8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六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F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售后</w:t>
            </w:r>
          </w:p>
        </w:tc>
        <w:tc>
          <w:tcPr>
            <w:tcW w:w="7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3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整体终身质保，质保金一年返还</w:t>
            </w:r>
          </w:p>
        </w:tc>
      </w:tr>
    </w:tbl>
    <w:p w14:paraId="7BD3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</w:p>
    <w:p w14:paraId="5D92A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</w:pPr>
      <w:r>
        <w:rPr>
          <w:rFonts w:hint="eastAsia"/>
          <w:b/>
          <w:bCs/>
          <w:color w:val="000000"/>
          <w:sz w:val="32"/>
          <w:szCs w:val="32"/>
        </w:rPr>
        <w:t>61.无铅铅衣及围脖 技术参数</w:t>
      </w:r>
    </w:p>
    <w:tbl>
      <w:tblPr>
        <w:tblStyle w:val="6"/>
        <w:tblW w:w="106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962"/>
        <w:gridCol w:w="7777"/>
      </w:tblGrid>
      <w:tr w14:paraId="4CAB2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06" w:type="dxa"/>
            <w:vAlign w:val="center"/>
          </w:tcPr>
          <w:p w14:paraId="6B73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962" w:type="dxa"/>
            <w:vAlign w:val="center"/>
          </w:tcPr>
          <w:p w14:paraId="6E51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技术规格</w:t>
            </w:r>
          </w:p>
        </w:tc>
        <w:tc>
          <w:tcPr>
            <w:tcW w:w="7777" w:type="dxa"/>
            <w:vAlign w:val="center"/>
          </w:tcPr>
          <w:p w14:paraId="65AC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技术要求</w:t>
            </w:r>
          </w:p>
        </w:tc>
      </w:tr>
      <w:tr w14:paraId="5420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06" w:type="dxa"/>
            <w:vAlign w:val="center"/>
          </w:tcPr>
          <w:p w14:paraId="0A008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一.</w:t>
            </w:r>
          </w:p>
        </w:tc>
        <w:tc>
          <w:tcPr>
            <w:tcW w:w="1962" w:type="dxa"/>
            <w:vAlign w:val="center"/>
          </w:tcPr>
          <w:p w14:paraId="5C60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要求，数量</w:t>
            </w:r>
          </w:p>
        </w:tc>
        <w:tc>
          <w:tcPr>
            <w:tcW w:w="7777" w:type="dxa"/>
            <w:vAlign w:val="center"/>
          </w:tcPr>
          <w:p w14:paraId="26A2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原装进口，正面双面全重叠,双面连体或分体带袖、多种规格可供选择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无铅铅衣 3套 ,同品牌围脖3个</w:t>
            </w:r>
          </w:p>
        </w:tc>
      </w:tr>
      <w:tr w14:paraId="470E5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06" w:type="dxa"/>
            <w:vAlign w:val="center"/>
          </w:tcPr>
          <w:p w14:paraId="6E8A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二.</w:t>
            </w:r>
          </w:p>
        </w:tc>
        <w:tc>
          <w:tcPr>
            <w:tcW w:w="9739" w:type="dxa"/>
            <w:gridSpan w:val="2"/>
            <w:vAlign w:val="center"/>
          </w:tcPr>
          <w:p w14:paraId="21E3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铅衣</w:t>
            </w:r>
          </w:p>
        </w:tc>
      </w:tr>
      <w:tr w14:paraId="1B644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06" w:type="dxa"/>
            <w:vAlign w:val="center"/>
          </w:tcPr>
          <w:p w14:paraId="77D6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2.1</w:t>
            </w:r>
          </w:p>
        </w:tc>
        <w:tc>
          <w:tcPr>
            <w:tcW w:w="1962" w:type="dxa"/>
            <w:vAlign w:val="center"/>
          </w:tcPr>
          <w:p w14:paraId="5C62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铅当量</w:t>
            </w:r>
          </w:p>
        </w:tc>
        <w:tc>
          <w:tcPr>
            <w:tcW w:w="7777" w:type="dxa"/>
            <w:vAlign w:val="center"/>
          </w:tcPr>
          <w:p w14:paraId="70FC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铅衣:正面0.5mmpb，背面铅当量0.25mmpb</w:t>
            </w:r>
          </w:p>
        </w:tc>
      </w:tr>
      <w:tr w14:paraId="7FFD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06" w:type="dxa"/>
            <w:vAlign w:val="center"/>
          </w:tcPr>
          <w:p w14:paraId="26A2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2.2</w:t>
            </w:r>
          </w:p>
        </w:tc>
        <w:tc>
          <w:tcPr>
            <w:tcW w:w="1962" w:type="dxa"/>
            <w:vAlign w:val="center"/>
          </w:tcPr>
          <w:p w14:paraId="09C0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外层面料</w:t>
            </w:r>
          </w:p>
        </w:tc>
        <w:tc>
          <w:tcPr>
            <w:tcW w:w="7777" w:type="dxa"/>
            <w:vAlign w:val="center"/>
          </w:tcPr>
          <w:p w14:paraId="2063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超柔软、耐拉伸、重量轻、具有防水、阻燃、抗菌等特点</w:t>
            </w:r>
          </w:p>
        </w:tc>
      </w:tr>
      <w:tr w14:paraId="13DB4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06" w:type="dxa"/>
            <w:vAlign w:val="center"/>
          </w:tcPr>
          <w:p w14:paraId="29DE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2.3.</w:t>
            </w:r>
          </w:p>
        </w:tc>
        <w:tc>
          <w:tcPr>
            <w:tcW w:w="1962" w:type="dxa"/>
            <w:vAlign w:val="center"/>
          </w:tcPr>
          <w:p w14:paraId="78C7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材料</w:t>
            </w:r>
          </w:p>
        </w:tc>
        <w:tc>
          <w:tcPr>
            <w:tcW w:w="7777" w:type="dxa"/>
            <w:vAlign w:val="center"/>
          </w:tcPr>
          <w:p w14:paraId="7990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采用纳米技术，多层结构排布，保证金属粒子均匀分布，无漏射，有效减少铅粉游离对人体和环境的危害</w:t>
            </w:r>
          </w:p>
        </w:tc>
      </w:tr>
      <w:tr w14:paraId="1E36D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06" w:type="dxa"/>
            <w:vAlign w:val="center"/>
          </w:tcPr>
          <w:p w14:paraId="4623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2.4.1</w:t>
            </w:r>
          </w:p>
        </w:tc>
        <w:tc>
          <w:tcPr>
            <w:tcW w:w="1962" w:type="dxa"/>
            <w:vMerge w:val="restart"/>
            <w:vAlign w:val="center"/>
          </w:tcPr>
          <w:p w14:paraId="43CD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7777" w:type="dxa"/>
            <w:vAlign w:val="center"/>
          </w:tcPr>
          <w:p w14:paraId="5F0D4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防护材料根据IEC61331-1:2014宽束几何条件下,可消除荧光效应和“二次荧光辐射”给医务人员身体带来的伤害 (提供证明材料)</w:t>
            </w:r>
          </w:p>
        </w:tc>
      </w:tr>
      <w:tr w14:paraId="051B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906" w:type="dxa"/>
            <w:vAlign w:val="center"/>
          </w:tcPr>
          <w:p w14:paraId="6D59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2.4.2</w:t>
            </w:r>
          </w:p>
        </w:tc>
        <w:tc>
          <w:tcPr>
            <w:tcW w:w="1962" w:type="dxa"/>
            <w:vMerge w:val="continue"/>
            <w:vAlign w:val="center"/>
          </w:tcPr>
          <w:p w14:paraId="2D49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7777" w:type="dxa"/>
            <w:vAlign w:val="center"/>
          </w:tcPr>
          <w:p w14:paraId="28639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通过国际三大测试标准的无铅射线防护材料，包括IEC 61331-1:2014、ASTMF-2547-18、 DIN 6857:2009 （提供证明材料）</w:t>
            </w:r>
          </w:p>
        </w:tc>
      </w:tr>
      <w:tr w14:paraId="101EB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06" w:type="dxa"/>
            <w:vAlign w:val="center"/>
          </w:tcPr>
          <w:p w14:paraId="107A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2.4.3</w:t>
            </w:r>
          </w:p>
        </w:tc>
        <w:tc>
          <w:tcPr>
            <w:tcW w:w="1962" w:type="dxa"/>
            <w:vMerge w:val="continue"/>
            <w:vAlign w:val="center"/>
          </w:tcPr>
          <w:p w14:paraId="26DE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7777" w:type="dxa"/>
            <w:vAlign w:val="center"/>
          </w:tcPr>
          <w:p w14:paraId="1EF0F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无铅绿色环保材料，经中国计量认证（CMA）级别检测机构认证，为RoHS环保级别；（提供证明材料）</w:t>
            </w:r>
          </w:p>
        </w:tc>
      </w:tr>
      <w:tr w14:paraId="741C9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06" w:type="dxa"/>
            <w:vAlign w:val="center"/>
          </w:tcPr>
          <w:p w14:paraId="1981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2.4.4</w:t>
            </w:r>
          </w:p>
        </w:tc>
        <w:tc>
          <w:tcPr>
            <w:tcW w:w="1962" w:type="dxa"/>
            <w:vMerge w:val="continue"/>
            <w:vAlign w:val="center"/>
          </w:tcPr>
          <w:p w14:paraId="60CE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7777" w:type="dxa"/>
            <w:vAlign w:val="center"/>
          </w:tcPr>
          <w:p w14:paraId="768B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提供国内权威机构检测报告及FDA认证、CE认证</w:t>
            </w:r>
          </w:p>
        </w:tc>
      </w:tr>
      <w:tr w14:paraId="06EE1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24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2.5</w:t>
            </w:r>
          </w:p>
        </w:tc>
        <w:tc>
          <w:tcPr>
            <w:tcW w:w="1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5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KV检测</w:t>
            </w:r>
          </w:p>
        </w:tc>
        <w:tc>
          <w:tcPr>
            <w:tcW w:w="7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1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须提供在不同KV值下测试的数据检测报告</w:t>
            </w:r>
          </w:p>
        </w:tc>
      </w:tr>
      <w:tr w14:paraId="41E7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74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三.</w:t>
            </w:r>
          </w:p>
        </w:tc>
        <w:tc>
          <w:tcPr>
            <w:tcW w:w="97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91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铅围脖</w:t>
            </w:r>
          </w:p>
        </w:tc>
      </w:tr>
      <w:tr w14:paraId="2EBE8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16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3.1</w:t>
            </w:r>
          </w:p>
        </w:tc>
        <w:tc>
          <w:tcPr>
            <w:tcW w:w="1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B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铅当量</w:t>
            </w:r>
          </w:p>
        </w:tc>
        <w:tc>
          <w:tcPr>
            <w:tcW w:w="7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11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铅当量：0.5mmpb</w:t>
            </w:r>
          </w:p>
        </w:tc>
      </w:tr>
      <w:tr w14:paraId="38421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2E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四</w:t>
            </w:r>
          </w:p>
        </w:tc>
        <w:tc>
          <w:tcPr>
            <w:tcW w:w="1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A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报关单</w:t>
            </w:r>
          </w:p>
        </w:tc>
        <w:tc>
          <w:tcPr>
            <w:tcW w:w="7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F1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提供不超过3个月的报关单</w:t>
            </w:r>
          </w:p>
        </w:tc>
      </w:tr>
      <w:tr w14:paraId="6275F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26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五</w:t>
            </w:r>
          </w:p>
        </w:tc>
        <w:tc>
          <w:tcPr>
            <w:tcW w:w="1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B6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售后</w:t>
            </w:r>
          </w:p>
        </w:tc>
        <w:tc>
          <w:tcPr>
            <w:tcW w:w="7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22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整体质保≥2年</w:t>
            </w:r>
          </w:p>
        </w:tc>
      </w:tr>
    </w:tbl>
    <w:p w14:paraId="6C85160A"/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YmY0N2M4N2U1YjgyOTFiZmRmYTE4YmMwNmNlOWIifQ=="/>
  </w:docVars>
  <w:rsids>
    <w:rsidRoot w:val="00E45CCC"/>
    <w:rsid w:val="00173237"/>
    <w:rsid w:val="001B4710"/>
    <w:rsid w:val="00203FD0"/>
    <w:rsid w:val="00207AD0"/>
    <w:rsid w:val="002D211D"/>
    <w:rsid w:val="002E46A4"/>
    <w:rsid w:val="00403BBC"/>
    <w:rsid w:val="00BB3837"/>
    <w:rsid w:val="00C62FE4"/>
    <w:rsid w:val="00D542EB"/>
    <w:rsid w:val="00E45CCC"/>
    <w:rsid w:val="00FE7767"/>
    <w:rsid w:val="03660724"/>
    <w:rsid w:val="17F06755"/>
    <w:rsid w:val="2C060E71"/>
    <w:rsid w:val="540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2">
    <w:name w:val="标题 1 字符"/>
    <w:basedOn w:val="8"/>
    <w:link w:val="2"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6144</Words>
  <Characters>7206</Characters>
  <Lines>57</Lines>
  <Paragraphs>16</Paragraphs>
  <TotalTime>24</TotalTime>
  <ScaleCrop>false</ScaleCrop>
  <LinksUpToDate>false</LinksUpToDate>
  <CharactersWithSpaces>7360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2024-09-12T07:05:00Z</dcterms:created>
  <dc:creator>admin</dc:creator>
  <cp:lastModifiedBy>雪梨_Sherry</cp:lastModifiedBy>
  <dcterms:modified xsi:type="dcterms:W3CDTF">2024-09-13T10:13:02Z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E4E8BC6231DA43B68B00B10FDDB864A9_13</vt:lpwstr>
  </property>
</Properties>
</file>